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7E47D" w14:textId="77777777" w:rsidR="007C4949" w:rsidRDefault="007C4949">
      <w:pPr>
        <w:pStyle w:val="Corpotesto"/>
        <w:spacing w:before="336"/>
        <w:ind w:left="0"/>
        <w:jc w:val="left"/>
        <w:rPr>
          <w:b/>
          <w:sz w:val="32"/>
        </w:rPr>
      </w:pPr>
    </w:p>
    <w:p w14:paraId="10656A4D" w14:textId="77777777" w:rsidR="007C4949" w:rsidRDefault="00000000">
      <w:pPr>
        <w:pStyle w:val="Titolo1"/>
        <w:jc w:val="center"/>
        <w:rPr>
          <w:rFonts w:ascii="Liberation Serif" w:hAnsi="Liberation Serif"/>
        </w:rPr>
      </w:pPr>
      <w:r>
        <w:rPr>
          <w:rFonts w:ascii="Liberation Serif" w:hAnsi="Liberation Serif"/>
          <w:color w:val="001F5F"/>
          <w:w w:val="80"/>
        </w:rPr>
        <w:t>INFORMATIVA</w:t>
      </w:r>
      <w:r>
        <w:rPr>
          <w:rFonts w:ascii="Liberation Serif" w:hAnsi="Liberation Serif"/>
          <w:color w:val="001F5F"/>
          <w:spacing w:val="15"/>
        </w:rPr>
        <w:t xml:space="preserve"> </w:t>
      </w:r>
      <w:r>
        <w:rPr>
          <w:rFonts w:ascii="Liberation Serif" w:hAnsi="Liberation Serif"/>
          <w:color w:val="001F5F"/>
          <w:w w:val="80"/>
        </w:rPr>
        <w:t>SULLA</w:t>
      </w:r>
      <w:r>
        <w:rPr>
          <w:rFonts w:ascii="Liberation Serif" w:hAnsi="Liberation Serif"/>
          <w:color w:val="001F5F"/>
          <w:spacing w:val="16"/>
        </w:rPr>
        <w:t xml:space="preserve"> </w:t>
      </w:r>
      <w:r>
        <w:rPr>
          <w:rFonts w:ascii="Liberation Serif" w:hAnsi="Liberation Serif"/>
          <w:color w:val="001F5F"/>
          <w:spacing w:val="-2"/>
          <w:w w:val="80"/>
        </w:rPr>
        <w:t>PRIVACY</w:t>
      </w:r>
    </w:p>
    <w:p w14:paraId="1DABCC1D" w14:textId="77777777" w:rsidR="007C4949" w:rsidRDefault="007C4949">
      <w:pPr>
        <w:pStyle w:val="Corpotesto"/>
        <w:ind w:left="0"/>
        <w:jc w:val="left"/>
        <w:rPr>
          <w:b/>
          <w:sz w:val="24"/>
        </w:rPr>
      </w:pPr>
    </w:p>
    <w:p w14:paraId="62C23A97" w14:textId="77777777" w:rsidR="007C4949" w:rsidRDefault="007C4949">
      <w:pPr>
        <w:pStyle w:val="Corpotesto"/>
        <w:spacing w:before="96"/>
        <w:ind w:left="0"/>
        <w:jc w:val="left"/>
        <w:rPr>
          <w:b/>
          <w:sz w:val="24"/>
        </w:rPr>
      </w:pPr>
    </w:p>
    <w:p w14:paraId="504EACB0" w14:textId="77777777" w:rsidR="007C4949" w:rsidRDefault="00000000">
      <w:pPr>
        <w:ind w:left="115"/>
      </w:pPr>
      <w:r>
        <w:rPr>
          <w:b/>
          <w:color w:val="001F5F"/>
          <w:w w:val="85"/>
          <w:sz w:val="24"/>
        </w:rPr>
        <w:t>Informativa</w:t>
      </w:r>
      <w:r>
        <w:rPr>
          <w:b/>
          <w:color w:val="001F5F"/>
          <w:spacing w:val="-5"/>
          <w:sz w:val="24"/>
        </w:rPr>
        <w:t xml:space="preserve"> </w:t>
      </w:r>
      <w:r>
        <w:rPr>
          <w:b/>
          <w:color w:val="001F5F"/>
          <w:w w:val="85"/>
          <w:sz w:val="24"/>
        </w:rPr>
        <w:t>sul</w:t>
      </w:r>
      <w:r>
        <w:rPr>
          <w:b/>
          <w:color w:val="001F5F"/>
          <w:spacing w:val="-1"/>
          <w:sz w:val="24"/>
        </w:rPr>
        <w:t xml:space="preserve"> </w:t>
      </w:r>
      <w:r>
        <w:rPr>
          <w:b/>
          <w:color w:val="001F5F"/>
          <w:w w:val="85"/>
          <w:sz w:val="24"/>
        </w:rPr>
        <w:t>trattamento</w:t>
      </w:r>
      <w:r>
        <w:rPr>
          <w:b/>
          <w:color w:val="001F5F"/>
          <w:sz w:val="24"/>
        </w:rPr>
        <w:t xml:space="preserve"> </w:t>
      </w:r>
      <w:r>
        <w:rPr>
          <w:b/>
          <w:color w:val="001F5F"/>
          <w:w w:val="85"/>
          <w:sz w:val="24"/>
        </w:rPr>
        <w:t>dei</w:t>
      </w:r>
      <w:r>
        <w:rPr>
          <w:b/>
          <w:color w:val="001F5F"/>
          <w:spacing w:val="-9"/>
          <w:sz w:val="24"/>
        </w:rPr>
        <w:t xml:space="preserve"> </w:t>
      </w:r>
      <w:r>
        <w:rPr>
          <w:b/>
          <w:color w:val="001F5F"/>
          <w:w w:val="85"/>
          <w:sz w:val="24"/>
        </w:rPr>
        <w:t>dati</w:t>
      </w:r>
      <w:r>
        <w:rPr>
          <w:b/>
          <w:color w:val="001F5F"/>
          <w:spacing w:val="-3"/>
          <w:sz w:val="24"/>
        </w:rPr>
        <w:t xml:space="preserve"> </w:t>
      </w:r>
      <w:r>
        <w:rPr>
          <w:b/>
          <w:color w:val="001F5F"/>
          <w:spacing w:val="-2"/>
          <w:w w:val="85"/>
          <w:sz w:val="24"/>
        </w:rPr>
        <w:t>personali</w:t>
      </w:r>
    </w:p>
    <w:p w14:paraId="7543C31C" w14:textId="77777777" w:rsidR="007C4949" w:rsidRDefault="00000000">
      <w:pPr>
        <w:pStyle w:val="Corpotesto"/>
        <w:spacing w:before="181" w:line="288" w:lineRule="auto"/>
        <w:ind w:right="102"/>
      </w:pPr>
      <w:r>
        <w:rPr>
          <w:spacing w:val="-4"/>
        </w:rPr>
        <w:t>La</w:t>
      </w:r>
      <w:r>
        <w:rPr>
          <w:spacing w:val="-14"/>
        </w:rPr>
        <w:t xml:space="preserve"> </w:t>
      </w:r>
      <w:r>
        <w:rPr>
          <w:spacing w:val="-4"/>
        </w:rPr>
        <w:t>presente</w:t>
      </w:r>
      <w:r>
        <w:rPr>
          <w:spacing w:val="-12"/>
        </w:rPr>
        <w:t xml:space="preserve"> </w:t>
      </w:r>
      <w:r>
        <w:rPr>
          <w:spacing w:val="-4"/>
        </w:rPr>
        <w:t>informativa</w:t>
      </w:r>
      <w:r>
        <w:rPr>
          <w:spacing w:val="-13"/>
        </w:rPr>
        <w:t xml:space="preserve"> </w:t>
      </w:r>
      <w:r>
        <w:rPr>
          <w:spacing w:val="-4"/>
        </w:rPr>
        <w:t>è</w:t>
      </w:r>
      <w:r>
        <w:rPr>
          <w:spacing w:val="-13"/>
        </w:rPr>
        <w:t xml:space="preserve"> </w:t>
      </w:r>
      <w:r>
        <w:rPr>
          <w:spacing w:val="-4"/>
        </w:rPr>
        <w:t>resa</w:t>
      </w:r>
      <w:r>
        <w:rPr>
          <w:spacing w:val="-13"/>
        </w:rPr>
        <w:t xml:space="preserve"> </w:t>
      </w:r>
      <w:r>
        <w:rPr>
          <w:spacing w:val="-4"/>
        </w:rPr>
        <w:t>ai</w:t>
      </w:r>
      <w:r>
        <w:rPr>
          <w:spacing w:val="-13"/>
        </w:rPr>
        <w:t xml:space="preserve"> </w:t>
      </w:r>
      <w:r>
        <w:rPr>
          <w:spacing w:val="-4"/>
        </w:rPr>
        <w:t>sensi</w:t>
      </w:r>
      <w:r>
        <w:rPr>
          <w:spacing w:val="-13"/>
        </w:rPr>
        <w:t xml:space="preserve"> </w:t>
      </w:r>
      <w:r>
        <w:rPr>
          <w:spacing w:val="-4"/>
        </w:rPr>
        <w:t>dell’art.</w:t>
      </w:r>
      <w:r>
        <w:rPr>
          <w:spacing w:val="-13"/>
        </w:rPr>
        <w:t xml:space="preserve"> </w:t>
      </w:r>
      <w:r>
        <w:rPr>
          <w:spacing w:val="-4"/>
        </w:rPr>
        <w:t>13</w:t>
      </w:r>
      <w:r>
        <w:rPr>
          <w:spacing w:val="-12"/>
        </w:rPr>
        <w:t xml:space="preserve"> </w:t>
      </w:r>
      <w:r>
        <w:rPr>
          <w:spacing w:val="-4"/>
        </w:rPr>
        <w:t>del</w:t>
      </w:r>
      <w:r>
        <w:rPr>
          <w:spacing w:val="-10"/>
        </w:rPr>
        <w:t xml:space="preserve"> </w:t>
      </w:r>
      <w:r>
        <w:rPr>
          <w:spacing w:val="-4"/>
        </w:rPr>
        <w:t>Regolamento</w:t>
      </w:r>
      <w:r>
        <w:rPr>
          <w:spacing w:val="-13"/>
        </w:rPr>
        <w:t xml:space="preserve"> </w:t>
      </w:r>
      <w:r>
        <w:rPr>
          <w:spacing w:val="-4"/>
        </w:rPr>
        <w:t>(UE)</w:t>
      </w:r>
      <w:r>
        <w:rPr>
          <w:spacing w:val="-14"/>
        </w:rPr>
        <w:t xml:space="preserve"> </w:t>
      </w:r>
      <w:r>
        <w:rPr>
          <w:spacing w:val="-4"/>
        </w:rPr>
        <w:t>2016/679</w:t>
      </w:r>
      <w:r>
        <w:rPr>
          <w:spacing w:val="-12"/>
        </w:rPr>
        <w:t xml:space="preserve"> </w:t>
      </w:r>
      <w:r>
        <w:rPr>
          <w:spacing w:val="-4"/>
        </w:rPr>
        <w:t>sulla</w:t>
      </w:r>
      <w:r>
        <w:rPr>
          <w:spacing w:val="-13"/>
        </w:rPr>
        <w:t xml:space="preserve"> </w:t>
      </w:r>
      <w:r>
        <w:rPr>
          <w:spacing w:val="-4"/>
        </w:rPr>
        <w:t>protezione</w:t>
      </w:r>
      <w:r>
        <w:rPr>
          <w:spacing w:val="-13"/>
        </w:rPr>
        <w:t xml:space="preserve"> </w:t>
      </w:r>
      <w:r>
        <w:rPr>
          <w:spacing w:val="-4"/>
        </w:rPr>
        <w:t xml:space="preserve">delle </w:t>
      </w:r>
      <w:r>
        <w:t>persone</w:t>
      </w:r>
      <w:r>
        <w:rPr>
          <w:spacing w:val="-5"/>
        </w:rPr>
        <w:t xml:space="preserve"> </w:t>
      </w:r>
      <w:r>
        <w:t>fisiche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riguardo</w:t>
      </w:r>
      <w:r>
        <w:rPr>
          <w:spacing w:val="-5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personali</w:t>
      </w:r>
      <w:r>
        <w:rPr>
          <w:spacing w:val="-5"/>
        </w:rPr>
        <w:t xml:space="preserve"> </w:t>
      </w:r>
      <w:r>
        <w:t>(di</w:t>
      </w:r>
      <w:r>
        <w:rPr>
          <w:spacing w:val="-5"/>
        </w:rPr>
        <w:t xml:space="preserve"> </w:t>
      </w:r>
      <w:r>
        <w:t>seguito</w:t>
      </w:r>
      <w:r>
        <w:rPr>
          <w:spacing w:val="-5"/>
        </w:rPr>
        <w:t xml:space="preserve"> </w:t>
      </w:r>
      <w:r>
        <w:t>secondo</w:t>
      </w:r>
      <w:r>
        <w:rPr>
          <w:spacing w:val="-5"/>
        </w:rPr>
        <w:t xml:space="preserve"> </w:t>
      </w:r>
      <w:r>
        <w:t>l’acronimo</w:t>
      </w:r>
      <w:r>
        <w:rPr>
          <w:spacing w:val="-5"/>
        </w:rPr>
        <w:t xml:space="preserve"> </w:t>
      </w:r>
      <w:r>
        <w:t xml:space="preserve">inglese </w:t>
      </w:r>
      <w:r>
        <w:rPr>
          <w:spacing w:val="-2"/>
        </w:rPr>
        <w:t>“GDPR”).</w:t>
      </w:r>
      <w:r>
        <w:rPr>
          <w:spacing w:val="-16"/>
        </w:rPr>
        <w:t xml:space="preserve"> </w:t>
      </w:r>
      <w:r>
        <w:rPr>
          <w:spacing w:val="-2"/>
        </w:rPr>
        <w:t>La</w:t>
      </w:r>
      <w:r>
        <w:rPr>
          <w:spacing w:val="-15"/>
        </w:rPr>
        <w:t xml:space="preserve"> </w:t>
      </w:r>
      <w:r>
        <w:rPr>
          <w:spacing w:val="-2"/>
        </w:rPr>
        <w:t>presente</w:t>
      </w:r>
      <w:r>
        <w:rPr>
          <w:spacing w:val="-15"/>
        </w:rPr>
        <w:t xml:space="preserve"> </w:t>
      </w:r>
      <w:r>
        <w:rPr>
          <w:spacing w:val="-2"/>
        </w:rPr>
        <w:t>informativa</w:t>
      </w:r>
      <w:r>
        <w:rPr>
          <w:spacing w:val="-15"/>
        </w:rPr>
        <w:t xml:space="preserve"> </w:t>
      </w:r>
      <w:r>
        <w:rPr>
          <w:spacing w:val="-2"/>
        </w:rPr>
        <w:t>è</w:t>
      </w:r>
      <w:r>
        <w:rPr>
          <w:spacing w:val="-15"/>
        </w:rPr>
        <w:t xml:space="preserve"> </w:t>
      </w:r>
      <w:r>
        <w:rPr>
          <w:spacing w:val="-2"/>
        </w:rPr>
        <w:t>resa</w:t>
      </w:r>
      <w:r>
        <w:rPr>
          <w:spacing w:val="-11"/>
        </w:rPr>
        <w:t xml:space="preserve"> </w:t>
      </w:r>
      <w:r>
        <w:rPr>
          <w:spacing w:val="-2"/>
        </w:rPr>
        <w:t>per</w:t>
      </w:r>
      <w:r>
        <w:rPr>
          <w:spacing w:val="-16"/>
        </w:rPr>
        <w:t xml:space="preserve"> </w:t>
      </w:r>
      <w:r>
        <w:rPr>
          <w:spacing w:val="-2"/>
        </w:rPr>
        <w:t>il</w:t>
      </w:r>
      <w:r>
        <w:rPr>
          <w:spacing w:val="-13"/>
        </w:rPr>
        <w:t xml:space="preserve"> </w:t>
      </w:r>
      <w:r>
        <w:rPr>
          <w:spacing w:val="-2"/>
        </w:rPr>
        <w:t>trattamento</w:t>
      </w:r>
      <w:r>
        <w:rPr>
          <w:spacing w:val="-14"/>
        </w:rPr>
        <w:t xml:space="preserve"> </w:t>
      </w:r>
      <w:r>
        <w:rPr>
          <w:spacing w:val="-2"/>
        </w:rPr>
        <w:t>dei</w:t>
      </w:r>
      <w:r>
        <w:rPr>
          <w:spacing w:val="-14"/>
        </w:rPr>
        <w:t xml:space="preserve"> </w:t>
      </w:r>
      <w:r>
        <w:rPr>
          <w:spacing w:val="-2"/>
        </w:rPr>
        <w:t>dati</w:t>
      </w:r>
      <w:r>
        <w:rPr>
          <w:spacing w:val="-16"/>
        </w:rPr>
        <w:t xml:space="preserve"> </w:t>
      </w:r>
      <w:r>
        <w:rPr>
          <w:spacing w:val="-2"/>
        </w:rPr>
        <w:t>personali</w:t>
      </w:r>
      <w:r>
        <w:rPr>
          <w:spacing w:val="-13"/>
        </w:rPr>
        <w:t xml:space="preserve"> </w:t>
      </w:r>
      <w:r>
        <w:rPr>
          <w:spacing w:val="-2"/>
        </w:rPr>
        <w:t>dei</w:t>
      </w:r>
      <w:r>
        <w:rPr>
          <w:spacing w:val="-9"/>
        </w:rPr>
        <w:t xml:space="preserve"> </w:t>
      </w:r>
      <w:r>
        <w:rPr>
          <w:spacing w:val="-2"/>
        </w:rPr>
        <w:t>soggetti</w:t>
      </w:r>
      <w:r>
        <w:rPr>
          <w:spacing w:val="-12"/>
        </w:rPr>
        <w:t xml:space="preserve"> </w:t>
      </w:r>
      <w:r>
        <w:rPr>
          <w:spacing w:val="-2"/>
        </w:rPr>
        <w:t>coinvolti</w:t>
      </w:r>
      <w:r>
        <w:rPr>
          <w:spacing w:val="-13"/>
        </w:rPr>
        <w:t xml:space="preserve"> </w:t>
      </w:r>
      <w:r>
        <w:rPr>
          <w:spacing w:val="-2"/>
        </w:rPr>
        <w:t xml:space="preserve">nelle </w:t>
      </w:r>
      <w:r>
        <w:rPr>
          <w:spacing w:val="-4"/>
        </w:rPr>
        <w:t>attività</w:t>
      </w:r>
      <w:r>
        <w:rPr>
          <w:spacing w:val="-14"/>
        </w:rPr>
        <w:t xml:space="preserve"> </w:t>
      </w:r>
      <w:r>
        <w:rPr>
          <w:spacing w:val="-4"/>
        </w:rPr>
        <w:t>legate</w:t>
      </w:r>
      <w:r>
        <w:rPr>
          <w:spacing w:val="-13"/>
        </w:rPr>
        <w:t xml:space="preserve"> </w:t>
      </w:r>
      <w:r>
        <w:rPr>
          <w:spacing w:val="-4"/>
        </w:rPr>
        <w:t>all’Avviso per il quale si presenta domanda</w:t>
      </w:r>
      <w:r>
        <w:rPr>
          <w:spacing w:val="-2"/>
        </w:rPr>
        <w:t>.</w:t>
      </w:r>
    </w:p>
    <w:p w14:paraId="43A10DF2" w14:textId="77777777" w:rsidR="007C4949" w:rsidRDefault="00000000">
      <w:pPr>
        <w:pStyle w:val="Titolo1"/>
        <w:spacing w:before="232"/>
      </w:pPr>
      <w:r>
        <w:rPr>
          <w:color w:val="001F5F"/>
          <w:w w:val="85"/>
        </w:rPr>
        <w:t>Dati</w:t>
      </w:r>
      <w:r>
        <w:rPr>
          <w:color w:val="001F5F"/>
          <w:spacing w:val="-2"/>
        </w:rPr>
        <w:t xml:space="preserve"> </w:t>
      </w:r>
      <w:r>
        <w:rPr>
          <w:color w:val="001F5F"/>
          <w:w w:val="85"/>
        </w:rPr>
        <w:t>di</w:t>
      </w:r>
      <w:r>
        <w:rPr>
          <w:color w:val="001F5F"/>
          <w:spacing w:val="-1"/>
        </w:rPr>
        <w:t xml:space="preserve"> </w:t>
      </w:r>
      <w:r>
        <w:rPr>
          <w:color w:val="001F5F"/>
          <w:w w:val="85"/>
        </w:rPr>
        <w:t>contatto</w:t>
      </w:r>
      <w:r>
        <w:rPr>
          <w:color w:val="001F5F"/>
          <w:spacing w:val="1"/>
        </w:rPr>
        <w:t xml:space="preserve"> </w:t>
      </w:r>
      <w:r>
        <w:rPr>
          <w:color w:val="001F5F"/>
          <w:w w:val="85"/>
        </w:rPr>
        <w:t>del</w:t>
      </w:r>
      <w:r>
        <w:rPr>
          <w:color w:val="001F5F"/>
          <w:spacing w:val="-4"/>
        </w:rPr>
        <w:t xml:space="preserve"> </w:t>
      </w:r>
      <w:r>
        <w:rPr>
          <w:color w:val="001F5F"/>
          <w:w w:val="85"/>
        </w:rPr>
        <w:t>Titolare</w:t>
      </w:r>
      <w:r>
        <w:rPr>
          <w:color w:val="001F5F"/>
          <w:spacing w:val="-7"/>
        </w:rPr>
        <w:t xml:space="preserve"> </w:t>
      </w:r>
      <w:r>
        <w:rPr>
          <w:color w:val="001F5F"/>
          <w:w w:val="85"/>
        </w:rPr>
        <w:t>e</w:t>
      </w:r>
      <w:r>
        <w:rPr>
          <w:color w:val="001F5F"/>
          <w:spacing w:val="1"/>
        </w:rPr>
        <w:t xml:space="preserve"> </w:t>
      </w:r>
      <w:r>
        <w:rPr>
          <w:color w:val="001F5F"/>
          <w:w w:val="85"/>
        </w:rPr>
        <w:t>del</w:t>
      </w:r>
      <w:r>
        <w:rPr>
          <w:color w:val="001F5F"/>
          <w:spacing w:val="3"/>
        </w:rPr>
        <w:t xml:space="preserve"> </w:t>
      </w:r>
      <w:r>
        <w:rPr>
          <w:color w:val="001F5F"/>
          <w:w w:val="85"/>
        </w:rPr>
        <w:t>Responsabile</w:t>
      </w:r>
      <w:r>
        <w:rPr>
          <w:color w:val="001F5F"/>
          <w:spacing w:val="-5"/>
        </w:rPr>
        <w:t xml:space="preserve"> </w:t>
      </w:r>
      <w:r>
        <w:rPr>
          <w:color w:val="001F5F"/>
          <w:w w:val="85"/>
        </w:rPr>
        <w:t>della</w:t>
      </w:r>
      <w:r>
        <w:rPr>
          <w:color w:val="001F5F"/>
          <w:spacing w:val="-3"/>
        </w:rPr>
        <w:t xml:space="preserve"> </w:t>
      </w:r>
      <w:r>
        <w:rPr>
          <w:color w:val="001F5F"/>
          <w:w w:val="85"/>
        </w:rPr>
        <w:t>Protezione</w:t>
      </w:r>
      <w:r>
        <w:rPr>
          <w:color w:val="001F5F"/>
          <w:spacing w:val="-6"/>
        </w:rPr>
        <w:t xml:space="preserve"> </w:t>
      </w:r>
      <w:r>
        <w:rPr>
          <w:color w:val="001F5F"/>
          <w:w w:val="85"/>
        </w:rPr>
        <w:t>dei</w:t>
      </w:r>
      <w:r>
        <w:rPr>
          <w:color w:val="001F5F"/>
          <w:spacing w:val="-1"/>
        </w:rPr>
        <w:t xml:space="preserve"> </w:t>
      </w:r>
      <w:r>
        <w:rPr>
          <w:color w:val="001F5F"/>
          <w:spacing w:val="-4"/>
          <w:w w:val="85"/>
        </w:rPr>
        <w:t>Dati</w:t>
      </w:r>
    </w:p>
    <w:p w14:paraId="14A0D1A9" w14:textId="77777777" w:rsidR="007C4949" w:rsidRDefault="00000000">
      <w:pPr>
        <w:pStyle w:val="Corpotesto"/>
        <w:spacing w:before="176" w:line="288" w:lineRule="auto"/>
        <w:ind w:right="105"/>
      </w:pPr>
      <w:r>
        <w:t>Il</w:t>
      </w:r>
      <w:r>
        <w:rPr>
          <w:spacing w:val="-18"/>
        </w:rPr>
        <w:t xml:space="preserve"> </w:t>
      </w:r>
      <w:r>
        <w:t>Titolare</w:t>
      </w:r>
      <w:r>
        <w:rPr>
          <w:spacing w:val="-17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trattamento</w:t>
      </w:r>
      <w:r>
        <w:rPr>
          <w:spacing w:val="-17"/>
        </w:rPr>
        <w:t xml:space="preserve"> </w:t>
      </w:r>
      <w:r>
        <w:t>dei</w:t>
      </w:r>
      <w:r>
        <w:rPr>
          <w:spacing w:val="-17"/>
        </w:rPr>
        <w:t xml:space="preserve"> </w:t>
      </w:r>
      <w:r>
        <w:t>dati</w:t>
      </w:r>
      <w:r>
        <w:rPr>
          <w:spacing w:val="-18"/>
        </w:rPr>
        <w:t xml:space="preserve"> </w:t>
      </w:r>
      <w:r>
        <w:t>forniti</w:t>
      </w:r>
      <w:r>
        <w:rPr>
          <w:spacing w:val="-17"/>
        </w:rPr>
        <w:t xml:space="preserve"> </w:t>
      </w:r>
      <w:r>
        <w:t>è</w:t>
      </w:r>
      <w:r>
        <w:rPr>
          <w:spacing w:val="-17"/>
        </w:rPr>
        <w:t xml:space="preserve"> </w:t>
      </w:r>
      <w:r>
        <w:t>CNR</w:t>
      </w:r>
      <w:r>
        <w:rPr>
          <w:spacing w:val="-17"/>
        </w:rPr>
        <w:t xml:space="preserve"> </w:t>
      </w:r>
      <w:r>
        <w:t>-</w:t>
      </w:r>
      <w:r>
        <w:rPr>
          <w:spacing w:val="-17"/>
        </w:rPr>
        <w:t xml:space="preserve"> </w:t>
      </w:r>
      <w:r>
        <w:t>Consiglio</w:t>
      </w:r>
      <w:r>
        <w:rPr>
          <w:spacing w:val="-18"/>
        </w:rPr>
        <w:t xml:space="preserve"> </w:t>
      </w:r>
      <w:r>
        <w:t>Nazionale</w:t>
      </w:r>
      <w:r>
        <w:rPr>
          <w:spacing w:val="-17"/>
        </w:rPr>
        <w:t xml:space="preserve"> </w:t>
      </w:r>
      <w:r>
        <w:t>delle</w:t>
      </w:r>
      <w:r>
        <w:rPr>
          <w:spacing w:val="-17"/>
        </w:rPr>
        <w:t xml:space="preserve"> </w:t>
      </w:r>
      <w:r>
        <w:t>Ricerche</w:t>
      </w:r>
      <w:r>
        <w:rPr>
          <w:spacing w:val="-17"/>
        </w:rPr>
        <w:t xml:space="preserve"> </w:t>
      </w:r>
      <w:r>
        <w:t>con</w:t>
      </w:r>
      <w:r>
        <w:rPr>
          <w:spacing w:val="-17"/>
        </w:rPr>
        <w:t xml:space="preserve"> </w:t>
      </w:r>
      <w:r>
        <w:t>sede</w:t>
      </w:r>
      <w:r>
        <w:rPr>
          <w:spacing w:val="-17"/>
        </w:rPr>
        <w:t xml:space="preserve"> </w:t>
      </w:r>
      <w:r>
        <w:t>legale</w:t>
      </w:r>
      <w:r>
        <w:rPr>
          <w:spacing w:val="-18"/>
        </w:rPr>
        <w:t xml:space="preserve"> </w:t>
      </w:r>
      <w:r>
        <w:t xml:space="preserve">in </w:t>
      </w:r>
      <w:r>
        <w:rPr>
          <w:spacing w:val="-8"/>
        </w:rPr>
        <w:t>Piazzale</w:t>
      </w:r>
      <w:r>
        <w:rPr>
          <w:spacing w:val="-10"/>
        </w:rPr>
        <w:t xml:space="preserve"> </w:t>
      </w:r>
      <w:r>
        <w:rPr>
          <w:spacing w:val="-8"/>
        </w:rPr>
        <w:t>Aldo</w:t>
      </w:r>
      <w:r>
        <w:rPr>
          <w:spacing w:val="-9"/>
        </w:rPr>
        <w:t xml:space="preserve"> </w:t>
      </w:r>
      <w:r>
        <w:rPr>
          <w:spacing w:val="-8"/>
        </w:rPr>
        <w:t>Moro,</w:t>
      </w:r>
      <w:r>
        <w:rPr>
          <w:spacing w:val="-9"/>
        </w:rPr>
        <w:t xml:space="preserve"> </w:t>
      </w:r>
      <w:r>
        <w:rPr>
          <w:spacing w:val="-8"/>
        </w:rPr>
        <w:t>7</w:t>
      </w:r>
      <w:r>
        <w:rPr>
          <w:spacing w:val="-9"/>
        </w:rPr>
        <w:t xml:space="preserve"> </w:t>
      </w:r>
      <w:r>
        <w:rPr>
          <w:spacing w:val="-8"/>
        </w:rPr>
        <w:t>-</w:t>
      </w:r>
      <w:r>
        <w:rPr>
          <w:spacing w:val="-9"/>
        </w:rPr>
        <w:t xml:space="preserve"> </w:t>
      </w:r>
      <w:r>
        <w:rPr>
          <w:spacing w:val="-8"/>
        </w:rPr>
        <w:t>00185</w:t>
      </w:r>
      <w:r>
        <w:rPr>
          <w:spacing w:val="-10"/>
        </w:rPr>
        <w:t xml:space="preserve"> </w:t>
      </w:r>
      <w:r>
        <w:rPr>
          <w:spacing w:val="-8"/>
        </w:rPr>
        <w:t>Roma,</w:t>
      </w:r>
      <w:r>
        <w:rPr>
          <w:spacing w:val="-9"/>
        </w:rPr>
        <w:t xml:space="preserve"> </w:t>
      </w:r>
      <w:r>
        <w:rPr>
          <w:spacing w:val="-8"/>
        </w:rPr>
        <w:t>Italia,</w:t>
      </w:r>
      <w:r>
        <w:rPr>
          <w:spacing w:val="-9"/>
        </w:rPr>
        <w:t xml:space="preserve"> </w:t>
      </w:r>
      <w:r>
        <w:rPr>
          <w:spacing w:val="-8"/>
        </w:rPr>
        <w:t>CAP</w:t>
      </w:r>
      <w:r>
        <w:rPr>
          <w:spacing w:val="-9"/>
        </w:rPr>
        <w:t xml:space="preserve"> </w:t>
      </w:r>
      <w:r>
        <w:rPr>
          <w:spacing w:val="-8"/>
        </w:rPr>
        <w:t>00185.</w:t>
      </w:r>
      <w:r>
        <w:rPr>
          <w:spacing w:val="-6"/>
        </w:rPr>
        <w:t xml:space="preserve"> </w:t>
      </w:r>
      <w:r>
        <w:rPr>
          <w:spacing w:val="-8"/>
        </w:rPr>
        <w:t>Punto</w:t>
      </w:r>
      <w:r>
        <w:rPr>
          <w:spacing w:val="-7"/>
        </w:rPr>
        <w:t xml:space="preserve"> </w:t>
      </w:r>
      <w:r>
        <w:rPr>
          <w:spacing w:val="-8"/>
        </w:rPr>
        <w:t>di</w:t>
      </w:r>
      <w:r>
        <w:rPr>
          <w:spacing w:val="-7"/>
        </w:rPr>
        <w:t xml:space="preserve"> </w:t>
      </w:r>
      <w:r>
        <w:rPr>
          <w:spacing w:val="-8"/>
        </w:rPr>
        <w:t>contatto</w:t>
      </w:r>
      <w:r>
        <w:rPr>
          <w:spacing w:val="-10"/>
        </w:rPr>
        <w:t xml:space="preserve"> </w:t>
      </w:r>
      <w:r>
        <w:rPr>
          <w:spacing w:val="-8"/>
        </w:rPr>
        <w:t>presso</w:t>
      </w:r>
      <w:r>
        <w:rPr>
          <w:spacing w:val="-6"/>
        </w:rPr>
        <w:t xml:space="preserve"> </w:t>
      </w:r>
      <w:r>
        <w:rPr>
          <w:spacing w:val="-8"/>
        </w:rPr>
        <w:t>il Titolare</w:t>
      </w:r>
      <w:r>
        <w:rPr>
          <w:spacing w:val="-10"/>
        </w:rPr>
        <w:t xml:space="preserve"> </w:t>
      </w:r>
      <w:r>
        <w:rPr>
          <w:spacing w:val="-8"/>
        </w:rPr>
        <w:t>è</w:t>
      </w:r>
      <w:r>
        <w:rPr>
          <w:spacing w:val="-9"/>
        </w:rPr>
        <w:t xml:space="preserve"> </w:t>
      </w:r>
      <w:r>
        <w:rPr>
          <w:spacing w:val="-8"/>
        </w:rPr>
        <w:t>il</w:t>
      </w:r>
      <w:r>
        <w:rPr>
          <w:spacing w:val="-7"/>
        </w:rPr>
        <w:t xml:space="preserve"> </w:t>
      </w:r>
      <w:r>
        <w:rPr>
          <w:b/>
          <w:bCs/>
          <w:spacing w:val="-8"/>
        </w:rPr>
        <w:t>Direttore del Dipartimento Scienze del Sistema Terra e Tecnologie per l’Ambiente</w:t>
      </w:r>
      <w:r>
        <w:t xml:space="preserve"> che ha emanato il bando i cui dati di contatto sono: PEC: </w:t>
      </w:r>
      <w:hyperlink r:id="rId7">
        <w:r>
          <w:rPr>
            <w:rStyle w:val="Collegamentoipertestuale"/>
            <w:spacing w:val="-2"/>
          </w:rPr>
          <w:t>protocollo-ammcen@pec.cnr.it,</w:t>
        </w:r>
      </w:hyperlink>
      <w:r>
        <w:rPr>
          <w:spacing w:val="-2"/>
        </w:rPr>
        <w:t xml:space="preserve"> mail: </w:t>
      </w:r>
      <w:hyperlink r:id="rId8">
        <w:r>
          <w:rPr>
            <w:rStyle w:val="Collegamentoipertestuale"/>
            <w:spacing w:val="-2"/>
          </w:rPr>
          <w:t>direttore.dta@cnr.it</w:t>
        </w:r>
      </w:hyperlink>
      <w:r>
        <w:rPr>
          <w:spacing w:val="-2"/>
        </w:rPr>
        <w:t>. Il</w:t>
      </w:r>
      <w:r>
        <w:rPr>
          <w:spacing w:val="-7"/>
        </w:rPr>
        <w:t xml:space="preserve"> </w:t>
      </w:r>
      <w:r>
        <w:rPr>
          <w:spacing w:val="-2"/>
        </w:rPr>
        <w:t>Responsabile della</w:t>
      </w:r>
      <w:r>
        <w:rPr>
          <w:spacing w:val="-3"/>
        </w:rPr>
        <w:t xml:space="preserve"> </w:t>
      </w:r>
      <w:r>
        <w:rPr>
          <w:spacing w:val="-2"/>
        </w:rPr>
        <w:t xml:space="preserve">Protezione dei Dati </w:t>
      </w:r>
      <w:r>
        <w:rPr>
          <w:spacing w:val="-4"/>
        </w:rPr>
        <w:t>(RPD)</w:t>
      </w:r>
      <w:r>
        <w:rPr>
          <w:spacing w:val="-25"/>
        </w:rPr>
        <w:t xml:space="preserve"> </w:t>
      </w:r>
      <w:r>
        <w:rPr>
          <w:spacing w:val="-4"/>
        </w:rPr>
        <w:t>del</w:t>
      </w:r>
      <w:r>
        <w:rPr>
          <w:spacing w:val="-24"/>
        </w:rPr>
        <w:t xml:space="preserve"> </w:t>
      </w:r>
      <w:r>
        <w:rPr>
          <w:spacing w:val="-4"/>
        </w:rPr>
        <w:t>CNR</w:t>
      </w:r>
      <w:r>
        <w:rPr>
          <w:spacing w:val="-24"/>
        </w:rPr>
        <w:t xml:space="preserve"> </w:t>
      </w:r>
      <w:r>
        <w:rPr>
          <w:spacing w:val="-4"/>
        </w:rPr>
        <w:t>è</w:t>
      </w:r>
      <w:r>
        <w:rPr>
          <w:spacing w:val="-23"/>
        </w:rPr>
        <w:t xml:space="preserve"> </w:t>
      </w:r>
      <w:r>
        <w:rPr>
          <w:spacing w:val="-4"/>
        </w:rPr>
        <w:t>contattabile</w:t>
      </w:r>
      <w:r>
        <w:rPr>
          <w:spacing w:val="-23"/>
        </w:rPr>
        <w:t xml:space="preserve"> </w:t>
      </w:r>
      <w:r>
        <w:rPr>
          <w:spacing w:val="-4"/>
        </w:rPr>
        <w:t>ai</w:t>
      </w:r>
      <w:r>
        <w:rPr>
          <w:spacing w:val="-23"/>
        </w:rPr>
        <w:t xml:space="preserve"> </w:t>
      </w:r>
      <w:r>
        <w:rPr>
          <w:spacing w:val="-4"/>
        </w:rPr>
        <w:t>seguenti</w:t>
      </w:r>
      <w:r>
        <w:rPr>
          <w:spacing w:val="-22"/>
        </w:rPr>
        <w:t xml:space="preserve"> </w:t>
      </w:r>
      <w:r>
        <w:rPr>
          <w:spacing w:val="-4"/>
        </w:rPr>
        <w:t>riferimenti:</w:t>
      </w:r>
      <w:r>
        <w:rPr>
          <w:spacing w:val="-23"/>
        </w:rPr>
        <w:t xml:space="preserve"> </w:t>
      </w:r>
      <w:r>
        <w:rPr>
          <w:spacing w:val="-4"/>
        </w:rPr>
        <w:t>mail</w:t>
      </w:r>
      <w:r>
        <w:rPr>
          <w:spacing w:val="-24"/>
        </w:rPr>
        <w:t xml:space="preserve"> </w:t>
      </w:r>
      <w:hyperlink r:id="rId9">
        <w:r>
          <w:rPr>
            <w:rStyle w:val="Collegamentoipertestuale"/>
            <w:spacing w:val="-4"/>
          </w:rPr>
          <w:t>rpd@cnr.it,</w:t>
        </w:r>
      </w:hyperlink>
      <w:r>
        <w:rPr>
          <w:spacing w:val="-23"/>
        </w:rPr>
        <w:t xml:space="preserve"> </w:t>
      </w:r>
      <w:r>
        <w:rPr>
          <w:spacing w:val="-4"/>
        </w:rPr>
        <w:t>PEC</w:t>
      </w:r>
      <w:r>
        <w:rPr>
          <w:spacing w:val="-16"/>
        </w:rPr>
        <w:t xml:space="preserve"> </w:t>
      </w:r>
      <w:hyperlink r:id="rId10">
        <w:r>
          <w:rPr>
            <w:spacing w:val="-4"/>
          </w:rPr>
          <w:t>protocollo-ammcen@pec.cnr.it.</w:t>
        </w:r>
      </w:hyperlink>
    </w:p>
    <w:p w14:paraId="78980493" w14:textId="77777777" w:rsidR="007C4949" w:rsidRDefault="00000000">
      <w:pPr>
        <w:pStyle w:val="Titolo1"/>
        <w:spacing w:before="232"/>
      </w:pPr>
      <w:r>
        <w:rPr>
          <w:color w:val="001F5F"/>
          <w:spacing w:val="-2"/>
          <w:w w:val="90"/>
        </w:rPr>
        <w:t>Tipi</w:t>
      </w:r>
      <w:r>
        <w:rPr>
          <w:color w:val="001F5F"/>
          <w:spacing w:val="-13"/>
          <w:w w:val="90"/>
        </w:rPr>
        <w:t xml:space="preserve"> </w:t>
      </w:r>
      <w:r>
        <w:rPr>
          <w:color w:val="001F5F"/>
          <w:spacing w:val="-2"/>
          <w:w w:val="90"/>
        </w:rPr>
        <w:t>di</w:t>
      </w:r>
      <w:r>
        <w:rPr>
          <w:color w:val="001F5F"/>
          <w:spacing w:val="-17"/>
          <w:w w:val="90"/>
        </w:rPr>
        <w:t xml:space="preserve"> </w:t>
      </w:r>
      <w:r>
        <w:rPr>
          <w:color w:val="001F5F"/>
          <w:spacing w:val="-2"/>
          <w:w w:val="90"/>
        </w:rPr>
        <w:t>dati</w:t>
      </w:r>
      <w:r>
        <w:rPr>
          <w:color w:val="001F5F"/>
          <w:spacing w:val="-12"/>
          <w:w w:val="90"/>
        </w:rPr>
        <w:t xml:space="preserve"> </w:t>
      </w:r>
      <w:r>
        <w:rPr>
          <w:color w:val="001F5F"/>
          <w:spacing w:val="-2"/>
          <w:w w:val="90"/>
        </w:rPr>
        <w:t>trattati</w:t>
      </w:r>
      <w:r>
        <w:rPr>
          <w:color w:val="001F5F"/>
          <w:spacing w:val="-12"/>
          <w:w w:val="90"/>
        </w:rPr>
        <w:t xml:space="preserve"> </w:t>
      </w:r>
      <w:r>
        <w:rPr>
          <w:color w:val="001F5F"/>
          <w:spacing w:val="-2"/>
          <w:w w:val="90"/>
        </w:rPr>
        <w:t>e</w:t>
      </w:r>
      <w:r>
        <w:rPr>
          <w:color w:val="001F5F"/>
          <w:spacing w:val="-10"/>
          <w:w w:val="90"/>
        </w:rPr>
        <w:t xml:space="preserve"> </w:t>
      </w:r>
      <w:r>
        <w:rPr>
          <w:color w:val="001F5F"/>
          <w:spacing w:val="-2"/>
          <w:w w:val="90"/>
        </w:rPr>
        <w:t>modalità</w:t>
      </w:r>
      <w:r>
        <w:rPr>
          <w:color w:val="001F5F"/>
          <w:spacing w:val="-13"/>
          <w:w w:val="90"/>
        </w:rPr>
        <w:t xml:space="preserve"> </w:t>
      </w:r>
      <w:r>
        <w:rPr>
          <w:color w:val="001F5F"/>
          <w:spacing w:val="-2"/>
          <w:w w:val="90"/>
        </w:rPr>
        <w:t>del</w:t>
      </w:r>
      <w:r>
        <w:rPr>
          <w:color w:val="001F5F"/>
          <w:spacing w:val="-9"/>
          <w:w w:val="90"/>
        </w:rPr>
        <w:t xml:space="preserve"> </w:t>
      </w:r>
      <w:r>
        <w:rPr>
          <w:color w:val="001F5F"/>
          <w:spacing w:val="-2"/>
          <w:w w:val="90"/>
        </w:rPr>
        <w:t>trattamento</w:t>
      </w:r>
    </w:p>
    <w:p w14:paraId="7AF486D7" w14:textId="77777777" w:rsidR="007C4949" w:rsidRDefault="00000000">
      <w:pPr>
        <w:pStyle w:val="Corpotesto"/>
        <w:spacing w:before="175" w:line="290" w:lineRule="auto"/>
        <w:ind w:right="113"/>
      </w:pPr>
      <w:r>
        <w:rPr>
          <w:spacing w:val="-4"/>
        </w:rPr>
        <w:t>Il</w:t>
      </w:r>
      <w:r>
        <w:rPr>
          <w:spacing w:val="-12"/>
        </w:rPr>
        <w:t xml:space="preserve"> </w:t>
      </w:r>
      <w:r>
        <w:rPr>
          <w:spacing w:val="-4"/>
        </w:rPr>
        <w:t>trattamento</w:t>
      </w:r>
      <w:r>
        <w:rPr>
          <w:spacing w:val="-9"/>
        </w:rPr>
        <w:t xml:space="preserve"> </w:t>
      </w:r>
      <w:r>
        <w:rPr>
          <w:spacing w:val="-4"/>
        </w:rPr>
        <w:t>dei</w:t>
      </w:r>
      <w:r>
        <w:rPr>
          <w:spacing w:val="-9"/>
        </w:rPr>
        <w:t xml:space="preserve"> </w:t>
      </w:r>
      <w:r>
        <w:rPr>
          <w:spacing w:val="-4"/>
        </w:rPr>
        <w:t>dati</w:t>
      </w:r>
      <w:r>
        <w:rPr>
          <w:spacing w:val="-9"/>
        </w:rPr>
        <w:t xml:space="preserve"> </w:t>
      </w:r>
      <w:r>
        <w:rPr>
          <w:spacing w:val="-4"/>
        </w:rPr>
        <w:t>personali</w:t>
      </w:r>
      <w:r>
        <w:rPr>
          <w:spacing w:val="-9"/>
        </w:rPr>
        <w:t xml:space="preserve"> </w:t>
      </w:r>
      <w:r>
        <w:rPr>
          <w:spacing w:val="-4"/>
        </w:rPr>
        <w:t>sarà</w:t>
      </w:r>
      <w:r>
        <w:rPr>
          <w:spacing w:val="-11"/>
        </w:rPr>
        <w:t xml:space="preserve"> </w:t>
      </w:r>
      <w:r>
        <w:rPr>
          <w:spacing w:val="-4"/>
        </w:rPr>
        <w:t>svolto</w:t>
      </w:r>
      <w:r>
        <w:rPr>
          <w:spacing w:val="-9"/>
        </w:rPr>
        <w:t xml:space="preserve"> </w:t>
      </w:r>
      <w:r>
        <w:rPr>
          <w:spacing w:val="-4"/>
        </w:rPr>
        <w:t>con</w:t>
      </w:r>
      <w:r>
        <w:rPr>
          <w:spacing w:val="-11"/>
        </w:rPr>
        <w:t xml:space="preserve"> </w:t>
      </w:r>
      <w:r>
        <w:rPr>
          <w:spacing w:val="-4"/>
        </w:rPr>
        <w:t>le</w:t>
      </w:r>
      <w:r>
        <w:rPr>
          <w:spacing w:val="-9"/>
        </w:rPr>
        <w:t xml:space="preserve"> </w:t>
      </w:r>
      <w:r>
        <w:rPr>
          <w:spacing w:val="-4"/>
        </w:rPr>
        <w:t>modalità</w:t>
      </w:r>
      <w:r>
        <w:rPr>
          <w:spacing w:val="-11"/>
        </w:rPr>
        <w:t xml:space="preserve"> </w:t>
      </w:r>
      <w:r>
        <w:rPr>
          <w:spacing w:val="-4"/>
        </w:rPr>
        <w:t>prevalentemente</w:t>
      </w:r>
      <w:r>
        <w:rPr>
          <w:spacing w:val="-9"/>
        </w:rPr>
        <w:t xml:space="preserve"> </w:t>
      </w:r>
      <w:r>
        <w:rPr>
          <w:spacing w:val="-4"/>
        </w:rPr>
        <w:t>informatiche</w:t>
      </w:r>
      <w:r>
        <w:rPr>
          <w:spacing w:val="-9"/>
        </w:rPr>
        <w:t xml:space="preserve"> </w:t>
      </w:r>
      <w:r>
        <w:rPr>
          <w:spacing w:val="-4"/>
        </w:rPr>
        <w:t>e</w:t>
      </w:r>
      <w:r>
        <w:rPr>
          <w:spacing w:val="-9"/>
        </w:rPr>
        <w:t xml:space="preserve"> </w:t>
      </w:r>
      <w:r>
        <w:rPr>
          <w:spacing w:val="-4"/>
        </w:rPr>
        <w:t>telematiche ed</w:t>
      </w:r>
      <w:r>
        <w:rPr>
          <w:spacing w:val="-14"/>
        </w:rPr>
        <w:t xml:space="preserve"> </w:t>
      </w:r>
      <w:r>
        <w:rPr>
          <w:spacing w:val="-4"/>
        </w:rPr>
        <w:t>attiene</w:t>
      </w:r>
      <w:r>
        <w:rPr>
          <w:spacing w:val="-13"/>
        </w:rPr>
        <w:t xml:space="preserve"> </w:t>
      </w:r>
      <w:r>
        <w:rPr>
          <w:spacing w:val="-4"/>
        </w:rPr>
        <w:t>alla</w:t>
      </w:r>
      <w:r>
        <w:rPr>
          <w:spacing w:val="-13"/>
        </w:rPr>
        <w:t xml:space="preserve"> </w:t>
      </w:r>
      <w:r>
        <w:rPr>
          <w:spacing w:val="-4"/>
        </w:rPr>
        <w:t>seguente</w:t>
      </w:r>
      <w:r>
        <w:rPr>
          <w:spacing w:val="-13"/>
        </w:rPr>
        <w:t xml:space="preserve"> </w:t>
      </w:r>
      <w:r>
        <w:rPr>
          <w:spacing w:val="-4"/>
        </w:rPr>
        <w:t>tipologia</w:t>
      </w:r>
      <w:r>
        <w:rPr>
          <w:spacing w:val="-13"/>
        </w:rPr>
        <w:t xml:space="preserve"> </w:t>
      </w:r>
      <w:r>
        <w:rPr>
          <w:spacing w:val="-4"/>
        </w:rPr>
        <w:t>di</w:t>
      </w:r>
      <w:r>
        <w:rPr>
          <w:spacing w:val="-14"/>
        </w:rPr>
        <w:t xml:space="preserve"> </w:t>
      </w:r>
      <w:r>
        <w:rPr>
          <w:spacing w:val="-4"/>
        </w:rPr>
        <w:t>dati:</w:t>
      </w:r>
      <w:r>
        <w:rPr>
          <w:spacing w:val="-13"/>
        </w:rPr>
        <w:t xml:space="preserve"> </w:t>
      </w:r>
      <w:r>
        <w:rPr>
          <w:spacing w:val="-4"/>
        </w:rPr>
        <w:t>anagrafici,</w:t>
      </w:r>
      <w:r>
        <w:rPr>
          <w:spacing w:val="-13"/>
        </w:rPr>
        <w:t xml:space="preserve"> </w:t>
      </w:r>
      <w:r>
        <w:rPr>
          <w:spacing w:val="-4"/>
        </w:rPr>
        <w:t>fiscali,</w:t>
      </w:r>
      <w:r>
        <w:rPr>
          <w:spacing w:val="-13"/>
        </w:rPr>
        <w:t xml:space="preserve"> </w:t>
      </w:r>
      <w:r>
        <w:rPr>
          <w:spacing w:val="-4"/>
        </w:rPr>
        <w:t>previdenziali</w:t>
      </w:r>
      <w:r>
        <w:rPr>
          <w:spacing w:val="-13"/>
        </w:rPr>
        <w:t xml:space="preserve"> </w:t>
      </w:r>
      <w:r>
        <w:rPr>
          <w:spacing w:val="-4"/>
        </w:rPr>
        <w:t>ed</w:t>
      </w:r>
      <w:r>
        <w:rPr>
          <w:spacing w:val="-14"/>
        </w:rPr>
        <w:t xml:space="preserve"> </w:t>
      </w:r>
      <w:r>
        <w:rPr>
          <w:spacing w:val="-4"/>
        </w:rPr>
        <w:t>eventuali</w:t>
      </w:r>
      <w:r>
        <w:rPr>
          <w:spacing w:val="-13"/>
        </w:rPr>
        <w:t xml:space="preserve"> </w:t>
      </w:r>
      <w:r>
        <w:rPr>
          <w:spacing w:val="-4"/>
        </w:rPr>
        <w:t>incarichi</w:t>
      </w:r>
      <w:r>
        <w:rPr>
          <w:spacing w:val="-13"/>
        </w:rPr>
        <w:t xml:space="preserve"> </w:t>
      </w:r>
      <w:r>
        <w:rPr>
          <w:spacing w:val="-4"/>
        </w:rPr>
        <w:t>ricoperti,</w:t>
      </w:r>
      <w:r>
        <w:rPr>
          <w:spacing w:val="-13"/>
        </w:rPr>
        <w:t xml:space="preserve"> </w:t>
      </w:r>
      <w:r>
        <w:rPr>
          <w:spacing w:val="-4"/>
        </w:rPr>
        <w:t xml:space="preserve">e </w:t>
      </w:r>
      <w:r>
        <w:t>tutto</w:t>
      </w:r>
      <w:r>
        <w:rPr>
          <w:spacing w:val="-20"/>
        </w:rPr>
        <w:t xml:space="preserve"> </w:t>
      </w:r>
      <w:r>
        <w:t>quanto</w:t>
      </w:r>
      <w:r>
        <w:rPr>
          <w:spacing w:val="-20"/>
        </w:rPr>
        <w:t xml:space="preserve"> </w:t>
      </w:r>
      <w:r>
        <w:t>necessario</w:t>
      </w:r>
      <w:r>
        <w:rPr>
          <w:spacing w:val="-20"/>
        </w:rPr>
        <w:t xml:space="preserve"> </w:t>
      </w:r>
      <w:r>
        <w:t>per</w:t>
      </w:r>
      <w:r>
        <w:rPr>
          <w:spacing w:val="-22"/>
        </w:rPr>
        <w:t xml:space="preserve"> </w:t>
      </w:r>
      <w:r>
        <w:t>il</w:t>
      </w:r>
      <w:r>
        <w:rPr>
          <w:spacing w:val="-21"/>
        </w:rPr>
        <w:t xml:space="preserve"> </w:t>
      </w:r>
      <w:r>
        <w:t>conferimento</w:t>
      </w:r>
      <w:r>
        <w:rPr>
          <w:spacing w:val="-20"/>
        </w:rPr>
        <w:t xml:space="preserve"> </w:t>
      </w:r>
      <w:r>
        <w:t>dell’incarico.</w:t>
      </w:r>
    </w:p>
    <w:p w14:paraId="11E5E7A9" w14:textId="77777777" w:rsidR="007C4949" w:rsidRDefault="00000000">
      <w:pPr>
        <w:pStyle w:val="Titolo1"/>
        <w:spacing w:before="227"/>
      </w:pPr>
      <w:r>
        <w:rPr>
          <w:color w:val="001F5F"/>
          <w:w w:val="85"/>
        </w:rPr>
        <w:t>Finalità</w:t>
      </w:r>
      <w:r>
        <w:rPr>
          <w:color w:val="001F5F"/>
          <w:spacing w:val="-5"/>
        </w:rPr>
        <w:t xml:space="preserve"> </w:t>
      </w:r>
      <w:r>
        <w:rPr>
          <w:color w:val="001F5F"/>
          <w:w w:val="85"/>
        </w:rPr>
        <w:t>e</w:t>
      </w:r>
      <w:r>
        <w:rPr>
          <w:color w:val="001F5F"/>
        </w:rPr>
        <w:t xml:space="preserve"> </w:t>
      </w:r>
      <w:r>
        <w:rPr>
          <w:color w:val="001F5F"/>
          <w:w w:val="85"/>
        </w:rPr>
        <w:t>base</w:t>
      </w:r>
      <w:r>
        <w:rPr>
          <w:color w:val="001F5F"/>
          <w:spacing w:val="-1"/>
        </w:rPr>
        <w:t xml:space="preserve"> </w:t>
      </w:r>
      <w:r>
        <w:rPr>
          <w:color w:val="001F5F"/>
          <w:w w:val="85"/>
        </w:rPr>
        <w:t>giuridica</w:t>
      </w:r>
      <w:r>
        <w:rPr>
          <w:color w:val="001F5F"/>
          <w:spacing w:val="-4"/>
        </w:rPr>
        <w:t xml:space="preserve"> </w:t>
      </w:r>
      <w:r>
        <w:rPr>
          <w:color w:val="001F5F"/>
          <w:w w:val="85"/>
        </w:rPr>
        <w:t>del</w:t>
      </w:r>
      <w:r>
        <w:rPr>
          <w:color w:val="001F5F"/>
        </w:rPr>
        <w:t xml:space="preserve"> </w:t>
      </w:r>
      <w:r>
        <w:rPr>
          <w:color w:val="001F5F"/>
          <w:spacing w:val="-2"/>
          <w:w w:val="85"/>
        </w:rPr>
        <w:t>trattamento</w:t>
      </w:r>
    </w:p>
    <w:p w14:paraId="3BF4F41E" w14:textId="77777777" w:rsidR="007C4949" w:rsidRDefault="00000000">
      <w:pPr>
        <w:pStyle w:val="Corpotesto"/>
        <w:spacing w:before="180" w:line="288" w:lineRule="auto"/>
        <w:ind w:right="108"/>
      </w:pPr>
      <w:r>
        <w:t>Il trattamento dei dati personali attiene</w:t>
      </w:r>
      <w:r>
        <w:rPr>
          <w:spacing w:val="-1"/>
        </w:rPr>
        <w:t xml:space="preserve"> </w:t>
      </w:r>
      <w:r>
        <w:t>esclusivamente ai dati relativi alle</w:t>
      </w:r>
      <w:r>
        <w:rPr>
          <w:spacing w:val="-1"/>
        </w:rPr>
        <w:t xml:space="preserve"> </w:t>
      </w:r>
      <w:r>
        <w:t xml:space="preserve">attività progettuali di cui </w:t>
      </w:r>
      <w:r>
        <w:rPr>
          <w:spacing w:val="-6"/>
        </w:rPr>
        <w:t>all’Avviso pubblicato. Tali dati sono conservati per il tempo strettamente necessario al conseguimento</w:t>
      </w:r>
      <w:r>
        <w:t xml:space="preserve"> </w:t>
      </w:r>
      <w:r>
        <w:rPr>
          <w:spacing w:val="-6"/>
        </w:rPr>
        <w:t xml:space="preserve">dei </w:t>
      </w:r>
      <w:r>
        <w:t>fini</w:t>
      </w:r>
      <w:r>
        <w:rPr>
          <w:spacing w:val="-14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quali</w:t>
      </w:r>
      <w:r>
        <w:rPr>
          <w:spacing w:val="-13"/>
        </w:rPr>
        <w:t xml:space="preserve"> </w:t>
      </w:r>
      <w:r>
        <w:t>sono</w:t>
      </w:r>
      <w:r>
        <w:rPr>
          <w:spacing w:val="-17"/>
        </w:rPr>
        <w:t xml:space="preserve"> </w:t>
      </w:r>
      <w:r>
        <w:t>stati</w:t>
      </w:r>
      <w:r>
        <w:rPr>
          <w:spacing w:val="-12"/>
        </w:rPr>
        <w:t xml:space="preserve"> </w:t>
      </w:r>
      <w:r>
        <w:t>raccolti</w:t>
      </w:r>
      <w:r>
        <w:rPr>
          <w:spacing w:val="-11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comunque</w:t>
      </w:r>
      <w:r>
        <w:rPr>
          <w:spacing w:val="-11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ogni</w:t>
      </w:r>
      <w:r>
        <w:rPr>
          <w:spacing w:val="-12"/>
        </w:rPr>
        <w:t xml:space="preserve"> </w:t>
      </w:r>
      <w:r>
        <w:t>caso</w:t>
      </w:r>
      <w:r>
        <w:rPr>
          <w:spacing w:val="-13"/>
        </w:rPr>
        <w:t xml:space="preserve"> </w:t>
      </w:r>
      <w:r>
        <w:t>per</w:t>
      </w:r>
      <w:r>
        <w:rPr>
          <w:spacing w:val="-18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tempo</w:t>
      </w:r>
      <w:r>
        <w:rPr>
          <w:spacing w:val="-13"/>
        </w:rPr>
        <w:t xml:space="preserve"> </w:t>
      </w:r>
      <w:r>
        <w:t>occorrente</w:t>
      </w:r>
      <w:r>
        <w:rPr>
          <w:spacing w:val="-13"/>
        </w:rPr>
        <w:t xml:space="preserve"> </w:t>
      </w:r>
      <w:r>
        <w:t>all’esecuzione</w:t>
      </w:r>
      <w:r>
        <w:rPr>
          <w:spacing w:val="-17"/>
        </w:rPr>
        <w:t xml:space="preserve"> </w:t>
      </w:r>
      <w:r>
        <w:t xml:space="preserve">dei </w:t>
      </w:r>
      <w:r>
        <w:rPr>
          <w:spacing w:val="-6"/>
        </w:rPr>
        <w:t>compiti istituzionali dell’Amministrazione o per</w:t>
      </w:r>
      <w:r>
        <w:rPr>
          <w:spacing w:val="-8"/>
        </w:rPr>
        <w:t xml:space="preserve"> </w:t>
      </w:r>
      <w:r>
        <w:rPr>
          <w:spacing w:val="-6"/>
        </w:rPr>
        <w:t>gli adempimenti previsti da norme di legge o</w:t>
      </w:r>
      <w:r>
        <w:rPr>
          <w:spacing w:val="-11"/>
        </w:rPr>
        <w:t xml:space="preserve"> </w:t>
      </w:r>
      <w:r>
        <w:rPr>
          <w:spacing w:val="-6"/>
        </w:rPr>
        <w:t xml:space="preserve">regolamento. </w:t>
      </w:r>
      <w:r>
        <w:rPr>
          <w:spacing w:val="-8"/>
        </w:rPr>
        <w:t>Un</w:t>
      </w:r>
      <w:r>
        <w:rPr>
          <w:spacing w:val="-10"/>
        </w:rPr>
        <w:t xml:space="preserve"> </w:t>
      </w:r>
      <w:r>
        <w:rPr>
          <w:spacing w:val="-8"/>
        </w:rPr>
        <w:t>trattamento</w:t>
      </w:r>
      <w:r>
        <w:rPr>
          <w:spacing w:val="-9"/>
        </w:rPr>
        <w:t xml:space="preserve"> </w:t>
      </w:r>
      <w:r>
        <w:rPr>
          <w:spacing w:val="-8"/>
        </w:rPr>
        <w:t>di</w:t>
      </w:r>
      <w:r>
        <w:rPr>
          <w:spacing w:val="-9"/>
        </w:rPr>
        <w:t xml:space="preserve"> </w:t>
      </w:r>
      <w:r>
        <w:rPr>
          <w:spacing w:val="-8"/>
        </w:rPr>
        <w:t>dati</w:t>
      </w:r>
      <w:r>
        <w:rPr>
          <w:spacing w:val="-9"/>
        </w:rPr>
        <w:t xml:space="preserve"> </w:t>
      </w:r>
      <w:r>
        <w:rPr>
          <w:spacing w:val="-8"/>
        </w:rPr>
        <w:t>che</w:t>
      </w:r>
      <w:r>
        <w:rPr>
          <w:spacing w:val="-9"/>
        </w:rPr>
        <w:t xml:space="preserve"> </w:t>
      </w:r>
      <w:r>
        <w:rPr>
          <w:spacing w:val="-8"/>
        </w:rPr>
        <w:t>si</w:t>
      </w:r>
      <w:r>
        <w:rPr>
          <w:spacing w:val="-10"/>
        </w:rPr>
        <w:t xml:space="preserve"> </w:t>
      </w:r>
      <w:r>
        <w:rPr>
          <w:spacing w:val="-8"/>
        </w:rPr>
        <w:t>protragga</w:t>
      </w:r>
      <w:r>
        <w:rPr>
          <w:spacing w:val="-9"/>
        </w:rPr>
        <w:t xml:space="preserve"> </w:t>
      </w:r>
      <w:r>
        <w:rPr>
          <w:spacing w:val="-8"/>
        </w:rPr>
        <w:t>oltre</w:t>
      </w:r>
      <w:r>
        <w:rPr>
          <w:spacing w:val="-9"/>
        </w:rPr>
        <w:t xml:space="preserve"> </w:t>
      </w:r>
      <w:r>
        <w:rPr>
          <w:spacing w:val="-8"/>
        </w:rPr>
        <w:t>la</w:t>
      </w:r>
      <w:r>
        <w:rPr>
          <w:spacing w:val="-9"/>
        </w:rPr>
        <w:t xml:space="preserve"> </w:t>
      </w:r>
      <w:r>
        <w:rPr>
          <w:spacing w:val="-8"/>
        </w:rPr>
        <w:t>scadenza</w:t>
      </w:r>
      <w:r>
        <w:rPr>
          <w:spacing w:val="-9"/>
        </w:rPr>
        <w:t xml:space="preserve"> </w:t>
      </w:r>
      <w:r>
        <w:rPr>
          <w:spacing w:val="-8"/>
        </w:rPr>
        <w:t>temporale</w:t>
      </w:r>
      <w:r>
        <w:rPr>
          <w:spacing w:val="-10"/>
        </w:rPr>
        <w:t xml:space="preserve"> </w:t>
      </w:r>
      <w:r>
        <w:rPr>
          <w:spacing w:val="-8"/>
        </w:rPr>
        <w:t>connessa,</w:t>
      </w:r>
      <w:r>
        <w:rPr>
          <w:spacing w:val="-9"/>
        </w:rPr>
        <w:t xml:space="preserve"> </w:t>
      </w:r>
      <w:r>
        <w:rPr>
          <w:spacing w:val="-8"/>
        </w:rPr>
        <w:t>sarà</w:t>
      </w:r>
      <w:r>
        <w:rPr>
          <w:spacing w:val="-9"/>
        </w:rPr>
        <w:t xml:space="preserve"> </w:t>
      </w:r>
      <w:r>
        <w:rPr>
          <w:spacing w:val="-8"/>
        </w:rPr>
        <w:t>preceduto</w:t>
      </w:r>
      <w:r>
        <w:rPr>
          <w:spacing w:val="-9"/>
        </w:rPr>
        <w:t xml:space="preserve"> </w:t>
      </w:r>
      <w:r>
        <w:rPr>
          <w:spacing w:val="-8"/>
        </w:rPr>
        <w:t>da</w:t>
      </w:r>
      <w:r>
        <w:rPr>
          <w:spacing w:val="-9"/>
        </w:rPr>
        <w:t xml:space="preserve"> </w:t>
      </w:r>
      <w:r>
        <w:rPr>
          <w:spacing w:val="-8"/>
        </w:rPr>
        <w:t>una</w:t>
      </w:r>
      <w:r>
        <w:rPr>
          <w:spacing w:val="-9"/>
        </w:rPr>
        <w:t xml:space="preserve"> </w:t>
      </w:r>
      <w:r>
        <w:rPr>
          <w:spacing w:val="-8"/>
        </w:rPr>
        <w:t xml:space="preserve">nuova </w:t>
      </w:r>
      <w:r>
        <w:rPr>
          <w:spacing w:val="-2"/>
        </w:rPr>
        <w:t>informativa.</w:t>
      </w:r>
    </w:p>
    <w:p w14:paraId="3F4605CE" w14:textId="77777777" w:rsidR="007C4949" w:rsidRDefault="00000000">
      <w:pPr>
        <w:pStyle w:val="Corpotesto"/>
        <w:spacing w:before="154" w:line="288" w:lineRule="auto"/>
        <w:ind w:right="113"/>
      </w:pPr>
      <w:r>
        <w:t>Tali</w:t>
      </w:r>
      <w:r>
        <w:rPr>
          <w:spacing w:val="-18"/>
        </w:rPr>
        <w:t xml:space="preserve"> </w:t>
      </w:r>
      <w:r>
        <w:t>dati</w:t>
      </w:r>
      <w:r>
        <w:rPr>
          <w:spacing w:val="-17"/>
        </w:rPr>
        <w:t xml:space="preserve"> </w:t>
      </w:r>
      <w:r>
        <w:t>sono</w:t>
      </w:r>
      <w:r>
        <w:rPr>
          <w:spacing w:val="-17"/>
        </w:rPr>
        <w:t xml:space="preserve"> </w:t>
      </w:r>
      <w:r>
        <w:t>trattati</w:t>
      </w:r>
      <w:r>
        <w:rPr>
          <w:spacing w:val="-17"/>
        </w:rPr>
        <w:t xml:space="preserve"> </w:t>
      </w:r>
      <w:r>
        <w:t>da</w:t>
      </w:r>
      <w:r>
        <w:rPr>
          <w:spacing w:val="-17"/>
        </w:rPr>
        <w:t xml:space="preserve"> </w:t>
      </w:r>
      <w:r>
        <w:t>personale</w:t>
      </w:r>
      <w:r>
        <w:rPr>
          <w:spacing w:val="-18"/>
        </w:rPr>
        <w:t xml:space="preserve"> </w:t>
      </w:r>
      <w:r>
        <w:t>interno,</w:t>
      </w:r>
      <w:r>
        <w:rPr>
          <w:spacing w:val="-17"/>
        </w:rPr>
        <w:t xml:space="preserve"> </w:t>
      </w:r>
      <w:r>
        <w:t>previamente</w:t>
      </w:r>
      <w:r>
        <w:rPr>
          <w:spacing w:val="-17"/>
        </w:rPr>
        <w:t xml:space="preserve"> </w:t>
      </w:r>
      <w:r>
        <w:t>formato,</w:t>
      </w:r>
      <w:r>
        <w:rPr>
          <w:spacing w:val="-17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modo</w:t>
      </w:r>
      <w:r>
        <w:rPr>
          <w:spacing w:val="-18"/>
        </w:rPr>
        <w:t xml:space="preserve"> </w:t>
      </w:r>
      <w:r>
        <w:t>lecito,</w:t>
      </w:r>
      <w:r>
        <w:rPr>
          <w:spacing w:val="-17"/>
        </w:rPr>
        <w:t xml:space="preserve"> </w:t>
      </w:r>
      <w:r>
        <w:t>corretto,</w:t>
      </w:r>
      <w:r>
        <w:rPr>
          <w:spacing w:val="-17"/>
        </w:rPr>
        <w:t xml:space="preserve"> </w:t>
      </w:r>
      <w:r>
        <w:t>pertinente, limitato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quanto</w:t>
      </w:r>
      <w:r>
        <w:rPr>
          <w:spacing w:val="-8"/>
        </w:rPr>
        <w:t xml:space="preserve"> </w:t>
      </w:r>
      <w:r>
        <w:t>necessario</w:t>
      </w:r>
      <w:r>
        <w:rPr>
          <w:spacing w:val="-8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raggiungimento</w:t>
      </w:r>
      <w:r>
        <w:rPr>
          <w:spacing w:val="-8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finalità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trattamento</w:t>
      </w:r>
      <w:r>
        <w:rPr>
          <w:spacing w:val="-8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conformità</w:t>
      </w:r>
      <w:r>
        <w:rPr>
          <w:spacing w:val="-9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principi indicati</w:t>
      </w:r>
      <w:r>
        <w:rPr>
          <w:spacing w:val="-1"/>
        </w:rPr>
        <w:t xml:space="preserve"> </w:t>
      </w:r>
      <w:r>
        <w:t>nell’art.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UE</w:t>
      </w:r>
      <w:r>
        <w:rPr>
          <w:spacing w:val="-2"/>
        </w:rPr>
        <w:t xml:space="preserve"> </w:t>
      </w:r>
      <w:r>
        <w:t>2016/679.</w:t>
      </w:r>
      <w:r>
        <w:rPr>
          <w:spacing w:val="-2"/>
        </w:rPr>
        <w:t xml:space="preserve"> </w:t>
      </w:r>
      <w:r>
        <w:t>Specifiche</w:t>
      </w:r>
      <w:r>
        <w:rPr>
          <w:spacing w:val="-2"/>
        </w:rPr>
        <w:t xml:space="preserve"> </w:t>
      </w:r>
      <w:r>
        <w:t>misure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sicurezza</w:t>
      </w:r>
      <w:r>
        <w:rPr>
          <w:spacing w:val="-2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osservate</w:t>
      </w:r>
      <w:r>
        <w:rPr>
          <w:spacing w:val="-2"/>
        </w:rPr>
        <w:t xml:space="preserve"> </w:t>
      </w:r>
      <w:r>
        <w:t xml:space="preserve">per </w:t>
      </w:r>
      <w:r>
        <w:rPr>
          <w:spacing w:val="-2"/>
        </w:rPr>
        <w:t>prevenire</w:t>
      </w:r>
      <w:r>
        <w:rPr>
          <w:spacing w:val="-16"/>
        </w:rPr>
        <w:t xml:space="preserve"> </w:t>
      </w:r>
      <w:r>
        <w:rPr>
          <w:spacing w:val="-2"/>
        </w:rPr>
        <w:t>la</w:t>
      </w:r>
      <w:r>
        <w:rPr>
          <w:spacing w:val="-16"/>
        </w:rPr>
        <w:t xml:space="preserve"> </w:t>
      </w:r>
      <w:r>
        <w:rPr>
          <w:spacing w:val="-2"/>
        </w:rPr>
        <w:t>perdita</w:t>
      </w:r>
      <w:r>
        <w:rPr>
          <w:spacing w:val="-17"/>
        </w:rPr>
        <w:t xml:space="preserve"> </w:t>
      </w:r>
      <w:r>
        <w:rPr>
          <w:spacing w:val="-2"/>
        </w:rPr>
        <w:t>dei</w:t>
      </w:r>
      <w:r>
        <w:rPr>
          <w:spacing w:val="-16"/>
        </w:rPr>
        <w:t xml:space="preserve"> </w:t>
      </w:r>
      <w:r>
        <w:rPr>
          <w:spacing w:val="-2"/>
        </w:rPr>
        <w:t>dati,</w:t>
      </w:r>
      <w:r>
        <w:rPr>
          <w:spacing w:val="-16"/>
        </w:rPr>
        <w:t xml:space="preserve"> </w:t>
      </w:r>
      <w:r>
        <w:rPr>
          <w:spacing w:val="-2"/>
        </w:rPr>
        <w:t>usi</w:t>
      </w:r>
      <w:r>
        <w:rPr>
          <w:spacing w:val="-16"/>
        </w:rPr>
        <w:t xml:space="preserve"> </w:t>
      </w:r>
      <w:r>
        <w:rPr>
          <w:spacing w:val="-2"/>
        </w:rPr>
        <w:t>illeciti</w:t>
      </w:r>
      <w:r>
        <w:rPr>
          <w:spacing w:val="-16"/>
        </w:rPr>
        <w:t xml:space="preserve"> </w:t>
      </w:r>
      <w:r>
        <w:rPr>
          <w:spacing w:val="-2"/>
        </w:rPr>
        <w:t>o</w:t>
      </w:r>
      <w:r>
        <w:rPr>
          <w:spacing w:val="-16"/>
        </w:rPr>
        <w:t xml:space="preserve"> </w:t>
      </w:r>
      <w:r>
        <w:rPr>
          <w:spacing w:val="-2"/>
        </w:rPr>
        <w:t>non</w:t>
      </w:r>
      <w:r>
        <w:rPr>
          <w:spacing w:val="-22"/>
        </w:rPr>
        <w:t xml:space="preserve"> </w:t>
      </w:r>
      <w:r>
        <w:rPr>
          <w:spacing w:val="-2"/>
        </w:rPr>
        <w:t>corretti</w:t>
      </w:r>
      <w:r>
        <w:rPr>
          <w:spacing w:val="-15"/>
        </w:rPr>
        <w:t xml:space="preserve"> </w:t>
      </w:r>
      <w:r>
        <w:rPr>
          <w:spacing w:val="-2"/>
        </w:rPr>
        <w:t>ed</w:t>
      </w:r>
      <w:r>
        <w:rPr>
          <w:spacing w:val="-24"/>
        </w:rPr>
        <w:t xml:space="preserve"> </w:t>
      </w:r>
      <w:r>
        <w:rPr>
          <w:spacing w:val="-2"/>
        </w:rPr>
        <w:t>accessi</w:t>
      </w:r>
      <w:r>
        <w:rPr>
          <w:spacing w:val="-16"/>
        </w:rPr>
        <w:t xml:space="preserve"> </w:t>
      </w:r>
      <w:r>
        <w:rPr>
          <w:spacing w:val="-2"/>
        </w:rPr>
        <w:t>non</w:t>
      </w:r>
      <w:r>
        <w:rPr>
          <w:spacing w:val="-16"/>
        </w:rPr>
        <w:t xml:space="preserve"> </w:t>
      </w:r>
      <w:r>
        <w:rPr>
          <w:spacing w:val="-2"/>
        </w:rPr>
        <w:t>autorizzati.</w:t>
      </w:r>
    </w:p>
    <w:p w14:paraId="7C5980AE" w14:textId="77777777" w:rsidR="007C4949" w:rsidRDefault="00000000">
      <w:pPr>
        <w:pStyle w:val="Titolo1"/>
        <w:spacing w:before="235"/>
      </w:pPr>
      <w:r>
        <w:rPr>
          <w:color w:val="001F5F"/>
          <w:w w:val="85"/>
        </w:rPr>
        <w:t>Trasferimento</w:t>
      </w:r>
      <w:r>
        <w:rPr>
          <w:color w:val="001F5F"/>
          <w:spacing w:val="2"/>
        </w:rPr>
        <w:t xml:space="preserve"> </w:t>
      </w:r>
      <w:r>
        <w:rPr>
          <w:color w:val="001F5F"/>
          <w:w w:val="85"/>
        </w:rPr>
        <w:t>verso</w:t>
      </w:r>
      <w:r>
        <w:rPr>
          <w:color w:val="001F5F"/>
          <w:spacing w:val="-3"/>
        </w:rPr>
        <w:t xml:space="preserve"> </w:t>
      </w:r>
      <w:r>
        <w:rPr>
          <w:color w:val="001F5F"/>
          <w:w w:val="85"/>
        </w:rPr>
        <w:t>paesi</w:t>
      </w:r>
      <w:r>
        <w:rPr>
          <w:color w:val="001F5F"/>
          <w:spacing w:val="-1"/>
        </w:rPr>
        <w:t xml:space="preserve"> </w:t>
      </w:r>
      <w:r>
        <w:rPr>
          <w:color w:val="001F5F"/>
          <w:w w:val="85"/>
        </w:rPr>
        <w:t>terzi</w:t>
      </w:r>
      <w:r>
        <w:rPr>
          <w:color w:val="001F5F"/>
        </w:rPr>
        <w:t xml:space="preserve"> </w:t>
      </w:r>
      <w:r>
        <w:rPr>
          <w:color w:val="001F5F"/>
          <w:w w:val="85"/>
        </w:rPr>
        <w:t>o</w:t>
      </w:r>
      <w:r>
        <w:rPr>
          <w:color w:val="001F5F"/>
          <w:spacing w:val="-3"/>
        </w:rPr>
        <w:t xml:space="preserve"> </w:t>
      </w:r>
      <w:r>
        <w:rPr>
          <w:color w:val="001F5F"/>
          <w:w w:val="85"/>
        </w:rPr>
        <w:t>organizzazioni</w:t>
      </w:r>
      <w:r>
        <w:rPr>
          <w:color w:val="001F5F"/>
          <w:spacing w:val="7"/>
        </w:rPr>
        <w:t xml:space="preserve"> </w:t>
      </w:r>
      <w:r>
        <w:rPr>
          <w:color w:val="001F5F"/>
          <w:spacing w:val="-2"/>
          <w:w w:val="85"/>
        </w:rPr>
        <w:t>internazionali</w:t>
      </w:r>
    </w:p>
    <w:p w14:paraId="10AA930B" w14:textId="77777777" w:rsidR="007C4949" w:rsidRDefault="00000000">
      <w:pPr>
        <w:pStyle w:val="Corpotesto"/>
        <w:spacing w:before="86" w:line="290" w:lineRule="auto"/>
        <w:ind w:right="122"/>
      </w:pPr>
      <w:r>
        <w:t xml:space="preserve">I suoi dati personali raccolti non sono comunicati nell’ambito del territorio nazionale e dell’Unione </w:t>
      </w:r>
      <w:r>
        <w:rPr>
          <w:spacing w:val="-4"/>
        </w:rPr>
        <w:t>Europea.</w:t>
      </w:r>
      <w:r>
        <w:rPr>
          <w:spacing w:val="-16"/>
        </w:rPr>
        <w:t xml:space="preserve"> </w:t>
      </w:r>
      <w:r>
        <w:rPr>
          <w:spacing w:val="-4"/>
        </w:rPr>
        <w:t>I</w:t>
      </w:r>
      <w:r>
        <w:rPr>
          <w:spacing w:val="-13"/>
        </w:rPr>
        <w:t xml:space="preserve"> </w:t>
      </w:r>
      <w:r>
        <w:rPr>
          <w:spacing w:val="-4"/>
        </w:rPr>
        <w:t>suoi</w:t>
      </w:r>
      <w:r>
        <w:rPr>
          <w:spacing w:val="-16"/>
        </w:rPr>
        <w:t xml:space="preserve"> </w:t>
      </w:r>
      <w:r>
        <w:rPr>
          <w:spacing w:val="-4"/>
        </w:rPr>
        <w:t>dati</w:t>
      </w:r>
      <w:r>
        <w:rPr>
          <w:spacing w:val="-14"/>
        </w:rPr>
        <w:t xml:space="preserve"> </w:t>
      </w:r>
      <w:r>
        <w:rPr>
          <w:spacing w:val="-4"/>
        </w:rPr>
        <w:t>non</w:t>
      </w:r>
      <w:r>
        <w:rPr>
          <w:spacing w:val="-16"/>
        </w:rPr>
        <w:t xml:space="preserve"> </w:t>
      </w:r>
      <w:r>
        <w:rPr>
          <w:spacing w:val="-4"/>
        </w:rPr>
        <w:t>sono</w:t>
      </w:r>
      <w:r>
        <w:rPr>
          <w:spacing w:val="-16"/>
        </w:rPr>
        <w:t xml:space="preserve"> </w:t>
      </w:r>
      <w:r>
        <w:rPr>
          <w:spacing w:val="-4"/>
        </w:rPr>
        <w:t>oggetto</w:t>
      </w:r>
      <w:r>
        <w:rPr>
          <w:spacing w:val="-16"/>
        </w:rPr>
        <w:t xml:space="preserve"> </w:t>
      </w:r>
      <w:r>
        <w:rPr>
          <w:spacing w:val="-4"/>
        </w:rPr>
        <w:t>di</w:t>
      </w:r>
      <w:r>
        <w:rPr>
          <w:spacing w:val="-16"/>
        </w:rPr>
        <w:t xml:space="preserve"> </w:t>
      </w:r>
      <w:r>
        <w:rPr>
          <w:spacing w:val="-4"/>
        </w:rPr>
        <w:t>trasferimento</w:t>
      </w:r>
      <w:r>
        <w:rPr>
          <w:spacing w:val="-16"/>
        </w:rPr>
        <w:t xml:space="preserve"> </w:t>
      </w:r>
      <w:r>
        <w:rPr>
          <w:spacing w:val="-4"/>
        </w:rPr>
        <w:t>verso</w:t>
      </w:r>
      <w:r>
        <w:rPr>
          <w:spacing w:val="-16"/>
        </w:rPr>
        <w:t xml:space="preserve"> </w:t>
      </w:r>
      <w:r>
        <w:rPr>
          <w:spacing w:val="-4"/>
        </w:rPr>
        <w:t>Paesi</w:t>
      </w:r>
      <w:r>
        <w:rPr>
          <w:spacing w:val="-16"/>
        </w:rPr>
        <w:t xml:space="preserve"> </w:t>
      </w:r>
      <w:r>
        <w:rPr>
          <w:spacing w:val="-4"/>
        </w:rPr>
        <w:t>extra-UE.</w:t>
      </w:r>
    </w:p>
    <w:p w14:paraId="7AD7BBD3" w14:textId="77777777" w:rsidR="007C4949" w:rsidRDefault="007C4949">
      <w:pPr>
        <w:pStyle w:val="Titolo1"/>
        <w:spacing w:before="233"/>
        <w:jc w:val="both"/>
        <w:rPr>
          <w:color w:val="001F5F"/>
          <w:w w:val="85"/>
        </w:rPr>
      </w:pPr>
    </w:p>
    <w:p w14:paraId="414D7BA6" w14:textId="77777777" w:rsidR="007C4949" w:rsidRDefault="00000000">
      <w:pPr>
        <w:pStyle w:val="Titolo1"/>
        <w:spacing w:before="233"/>
        <w:jc w:val="both"/>
      </w:pPr>
      <w:r>
        <w:rPr>
          <w:color w:val="001F5F"/>
          <w:w w:val="85"/>
        </w:rPr>
        <w:lastRenderedPageBreak/>
        <w:t>Diritti</w:t>
      </w:r>
      <w:r>
        <w:rPr>
          <w:color w:val="001F5F"/>
          <w:spacing w:val="-5"/>
        </w:rPr>
        <w:t xml:space="preserve"> </w:t>
      </w:r>
      <w:r>
        <w:rPr>
          <w:color w:val="001F5F"/>
          <w:spacing w:val="-2"/>
        </w:rPr>
        <w:t>dell’interessato</w:t>
      </w:r>
    </w:p>
    <w:p w14:paraId="548D5BA8" w14:textId="77777777" w:rsidR="007C4949" w:rsidRDefault="00000000">
      <w:pPr>
        <w:pStyle w:val="Corpotesto"/>
        <w:spacing w:before="175" w:line="288" w:lineRule="auto"/>
        <w:ind w:right="119"/>
      </w:pPr>
      <w:r>
        <w:rPr>
          <w:spacing w:val="-6"/>
        </w:rPr>
        <w:t>In ogni momento, Lei potrà rivolgersi al</w:t>
      </w:r>
      <w:r>
        <w:rPr>
          <w:spacing w:val="-7"/>
        </w:rPr>
        <w:t xml:space="preserve"> </w:t>
      </w:r>
      <w:r>
        <w:rPr>
          <w:spacing w:val="-6"/>
        </w:rPr>
        <w:t>Titolare per</w:t>
      </w:r>
      <w:r>
        <w:rPr>
          <w:spacing w:val="-7"/>
        </w:rPr>
        <w:t xml:space="preserve"> </w:t>
      </w:r>
      <w:r>
        <w:rPr>
          <w:spacing w:val="-6"/>
        </w:rPr>
        <w:t>avere piena</w:t>
      </w:r>
      <w:r>
        <w:rPr>
          <w:spacing w:val="-7"/>
        </w:rPr>
        <w:t xml:space="preserve"> </w:t>
      </w:r>
      <w:r>
        <w:rPr>
          <w:spacing w:val="-6"/>
        </w:rPr>
        <w:t>chiarezza</w:t>
      </w:r>
      <w:r>
        <w:rPr>
          <w:spacing w:val="-12"/>
        </w:rPr>
        <w:t xml:space="preserve"> </w:t>
      </w:r>
      <w:r>
        <w:rPr>
          <w:spacing w:val="-6"/>
        </w:rPr>
        <w:t xml:space="preserve">sulle operazioni di trattamento </w:t>
      </w:r>
      <w:r>
        <w:rPr>
          <w:spacing w:val="-4"/>
        </w:rPr>
        <w:t>e</w:t>
      </w:r>
      <w:r>
        <w:rPr>
          <w:spacing w:val="-14"/>
        </w:rPr>
        <w:t xml:space="preserve"> </w:t>
      </w:r>
      <w:r>
        <w:rPr>
          <w:spacing w:val="-4"/>
        </w:rPr>
        <w:t>per</w:t>
      </w:r>
      <w:r>
        <w:rPr>
          <w:spacing w:val="-13"/>
        </w:rPr>
        <w:t xml:space="preserve"> </w:t>
      </w:r>
      <w:r>
        <w:rPr>
          <w:spacing w:val="-4"/>
        </w:rPr>
        <w:t>esercitare</w:t>
      </w:r>
      <w:r>
        <w:rPr>
          <w:spacing w:val="-13"/>
        </w:rPr>
        <w:t xml:space="preserve"> </w:t>
      </w:r>
      <w:r>
        <w:rPr>
          <w:spacing w:val="-4"/>
        </w:rPr>
        <w:t>i</w:t>
      </w:r>
      <w:r>
        <w:rPr>
          <w:spacing w:val="-13"/>
        </w:rPr>
        <w:t xml:space="preserve"> </w:t>
      </w:r>
      <w:r>
        <w:rPr>
          <w:spacing w:val="-4"/>
        </w:rPr>
        <w:t>diritti</w:t>
      </w:r>
      <w:r>
        <w:rPr>
          <w:spacing w:val="-13"/>
        </w:rPr>
        <w:t xml:space="preserve"> </w:t>
      </w:r>
      <w:r>
        <w:rPr>
          <w:spacing w:val="-4"/>
        </w:rPr>
        <w:t>che</w:t>
      </w:r>
      <w:r>
        <w:rPr>
          <w:spacing w:val="-14"/>
        </w:rPr>
        <w:t xml:space="preserve"> </w:t>
      </w:r>
      <w:r>
        <w:rPr>
          <w:spacing w:val="-4"/>
        </w:rPr>
        <w:t>Le</w:t>
      </w:r>
      <w:r>
        <w:rPr>
          <w:spacing w:val="-8"/>
        </w:rPr>
        <w:t xml:space="preserve"> </w:t>
      </w:r>
      <w:r>
        <w:rPr>
          <w:spacing w:val="-4"/>
        </w:rPr>
        <w:t>vengono</w:t>
      </w:r>
      <w:r>
        <w:rPr>
          <w:spacing w:val="-14"/>
        </w:rPr>
        <w:t xml:space="preserve"> </w:t>
      </w:r>
      <w:r>
        <w:rPr>
          <w:spacing w:val="-4"/>
        </w:rPr>
        <w:t>riconosciuti</w:t>
      </w:r>
      <w:r>
        <w:rPr>
          <w:spacing w:val="-12"/>
        </w:rPr>
        <w:t xml:space="preserve"> </w:t>
      </w:r>
      <w:r>
        <w:rPr>
          <w:spacing w:val="-4"/>
        </w:rPr>
        <w:t>dagli</w:t>
      </w:r>
      <w:r>
        <w:rPr>
          <w:spacing w:val="-14"/>
        </w:rPr>
        <w:t xml:space="preserve"> </w:t>
      </w:r>
      <w:r>
        <w:rPr>
          <w:spacing w:val="-4"/>
        </w:rPr>
        <w:t>artt.</w:t>
      </w:r>
      <w:r>
        <w:rPr>
          <w:spacing w:val="-13"/>
        </w:rPr>
        <w:t xml:space="preserve"> </w:t>
      </w:r>
      <w:r>
        <w:rPr>
          <w:spacing w:val="-4"/>
        </w:rPr>
        <w:t>15</w:t>
      </w:r>
      <w:r>
        <w:rPr>
          <w:spacing w:val="-12"/>
        </w:rPr>
        <w:t xml:space="preserve"> </w:t>
      </w:r>
      <w:r>
        <w:rPr>
          <w:spacing w:val="-4"/>
        </w:rPr>
        <w:t>e</w:t>
      </w:r>
      <w:r>
        <w:rPr>
          <w:spacing w:val="-8"/>
        </w:rPr>
        <w:t xml:space="preserve"> </w:t>
      </w:r>
      <w:r>
        <w:rPr>
          <w:spacing w:val="-4"/>
        </w:rPr>
        <w:t>ss.</w:t>
      </w:r>
      <w:r>
        <w:rPr>
          <w:spacing w:val="-8"/>
        </w:rPr>
        <w:t xml:space="preserve"> </w:t>
      </w:r>
      <w:r>
        <w:rPr>
          <w:spacing w:val="-4"/>
        </w:rPr>
        <w:t>del</w:t>
      </w:r>
      <w:r>
        <w:rPr>
          <w:spacing w:val="-9"/>
        </w:rPr>
        <w:t xml:space="preserve"> </w:t>
      </w:r>
      <w:r>
        <w:rPr>
          <w:spacing w:val="-4"/>
        </w:rPr>
        <w:t>GDPR.</w:t>
      </w:r>
      <w:r>
        <w:rPr>
          <w:spacing w:val="-14"/>
        </w:rPr>
        <w:t xml:space="preserve"> </w:t>
      </w:r>
      <w:r>
        <w:rPr>
          <w:spacing w:val="-4"/>
        </w:rPr>
        <w:t>In</w:t>
      </w:r>
      <w:r>
        <w:rPr>
          <w:spacing w:val="-13"/>
        </w:rPr>
        <w:t xml:space="preserve"> </w:t>
      </w:r>
      <w:r>
        <w:rPr>
          <w:spacing w:val="-4"/>
        </w:rPr>
        <w:t>particolare,</w:t>
      </w:r>
      <w:r>
        <w:rPr>
          <w:spacing w:val="-13"/>
        </w:rPr>
        <w:t xml:space="preserve"> </w:t>
      </w:r>
      <w:r>
        <w:rPr>
          <w:spacing w:val="-4"/>
        </w:rPr>
        <w:t>Lei</w:t>
      </w:r>
      <w:r>
        <w:rPr>
          <w:spacing w:val="-13"/>
        </w:rPr>
        <w:t xml:space="preserve"> </w:t>
      </w:r>
      <w:r>
        <w:rPr>
          <w:spacing w:val="-4"/>
        </w:rPr>
        <w:t xml:space="preserve">potrà </w:t>
      </w:r>
      <w:r>
        <w:t>richiedere al</w:t>
      </w:r>
      <w:r>
        <w:rPr>
          <w:spacing w:val="-2"/>
        </w:rPr>
        <w:t xml:space="preserve"> </w:t>
      </w:r>
      <w:r>
        <w:t>Titolare:</w:t>
      </w:r>
    </w:p>
    <w:p w14:paraId="4E021964" w14:textId="77777777" w:rsidR="007C4949" w:rsidRDefault="00000000">
      <w:pPr>
        <w:pStyle w:val="Paragrafoelenco"/>
        <w:numPr>
          <w:ilvl w:val="0"/>
          <w:numId w:val="1"/>
        </w:numPr>
        <w:tabs>
          <w:tab w:val="left" w:pos="470"/>
        </w:tabs>
        <w:spacing w:before="164" w:line="278" w:lineRule="auto"/>
      </w:pPr>
      <w:r>
        <w:rPr>
          <w:spacing w:val="-4"/>
        </w:rPr>
        <w:t>la</w:t>
      </w:r>
      <w:r>
        <w:rPr>
          <w:spacing w:val="-12"/>
        </w:rPr>
        <w:t xml:space="preserve"> </w:t>
      </w:r>
      <w:r>
        <w:rPr>
          <w:spacing w:val="-4"/>
        </w:rPr>
        <w:t>conferma</w:t>
      </w:r>
      <w:r>
        <w:rPr>
          <w:spacing w:val="-12"/>
        </w:rPr>
        <w:t xml:space="preserve"> </w:t>
      </w:r>
      <w:r>
        <w:rPr>
          <w:spacing w:val="-4"/>
        </w:rPr>
        <w:t>che</w:t>
      </w:r>
      <w:r>
        <w:rPr>
          <w:spacing w:val="-10"/>
        </w:rPr>
        <w:t xml:space="preserve"> </w:t>
      </w:r>
      <w:r>
        <w:rPr>
          <w:spacing w:val="-4"/>
        </w:rPr>
        <w:t>sia</w:t>
      </w:r>
      <w:r>
        <w:rPr>
          <w:spacing w:val="-12"/>
        </w:rPr>
        <w:t xml:space="preserve"> </w:t>
      </w:r>
      <w:r>
        <w:rPr>
          <w:spacing w:val="-4"/>
        </w:rPr>
        <w:t>o</w:t>
      </w:r>
      <w:r>
        <w:rPr>
          <w:spacing w:val="-10"/>
        </w:rPr>
        <w:t xml:space="preserve"> </w:t>
      </w:r>
      <w:r>
        <w:rPr>
          <w:spacing w:val="-4"/>
        </w:rPr>
        <w:t>meno</w:t>
      </w:r>
      <w:r>
        <w:rPr>
          <w:spacing w:val="-10"/>
        </w:rPr>
        <w:t xml:space="preserve"> </w:t>
      </w:r>
      <w:r>
        <w:rPr>
          <w:spacing w:val="-4"/>
        </w:rPr>
        <w:t>in</w:t>
      </w:r>
      <w:r>
        <w:rPr>
          <w:spacing w:val="-12"/>
        </w:rPr>
        <w:t xml:space="preserve"> </w:t>
      </w:r>
      <w:r>
        <w:rPr>
          <w:spacing w:val="-4"/>
        </w:rPr>
        <w:t>corso</w:t>
      </w:r>
      <w:r>
        <w:rPr>
          <w:spacing w:val="-10"/>
        </w:rPr>
        <w:t xml:space="preserve"> </w:t>
      </w:r>
      <w:r>
        <w:rPr>
          <w:spacing w:val="-4"/>
        </w:rPr>
        <w:t>un</w:t>
      </w:r>
      <w:r>
        <w:rPr>
          <w:spacing w:val="-10"/>
        </w:rPr>
        <w:t xml:space="preserve"> </w:t>
      </w:r>
      <w:r>
        <w:rPr>
          <w:spacing w:val="-4"/>
        </w:rPr>
        <w:t>trattamento</w:t>
      </w:r>
      <w:r>
        <w:rPr>
          <w:spacing w:val="-10"/>
        </w:rPr>
        <w:t xml:space="preserve"> </w:t>
      </w:r>
      <w:r>
        <w:rPr>
          <w:spacing w:val="-4"/>
        </w:rPr>
        <w:t>di</w:t>
      </w:r>
      <w:r>
        <w:rPr>
          <w:spacing w:val="-5"/>
        </w:rPr>
        <w:t xml:space="preserve"> </w:t>
      </w:r>
      <w:r>
        <w:rPr>
          <w:spacing w:val="-4"/>
        </w:rPr>
        <w:t>Suoi</w:t>
      </w:r>
      <w:r>
        <w:rPr>
          <w:spacing w:val="-10"/>
        </w:rPr>
        <w:t xml:space="preserve"> </w:t>
      </w:r>
      <w:r>
        <w:rPr>
          <w:spacing w:val="-4"/>
        </w:rPr>
        <w:t>dati</w:t>
      </w:r>
      <w:r>
        <w:rPr>
          <w:spacing w:val="-9"/>
        </w:rPr>
        <w:t xml:space="preserve"> </w:t>
      </w:r>
      <w:r>
        <w:rPr>
          <w:spacing w:val="-4"/>
        </w:rPr>
        <w:t>personali</w:t>
      </w:r>
      <w:r>
        <w:rPr>
          <w:spacing w:val="-10"/>
        </w:rPr>
        <w:t xml:space="preserve"> </w:t>
      </w:r>
      <w:r>
        <w:rPr>
          <w:spacing w:val="-4"/>
        </w:rPr>
        <w:t>e,</w:t>
      </w:r>
      <w:r>
        <w:rPr>
          <w:spacing w:val="-10"/>
        </w:rPr>
        <w:t xml:space="preserve"> </w:t>
      </w:r>
      <w:r>
        <w:rPr>
          <w:spacing w:val="-4"/>
        </w:rPr>
        <w:t>in</w:t>
      </w:r>
      <w:r>
        <w:rPr>
          <w:spacing w:val="-12"/>
        </w:rPr>
        <w:t xml:space="preserve"> </w:t>
      </w:r>
      <w:r>
        <w:rPr>
          <w:spacing w:val="-4"/>
        </w:rPr>
        <w:t>tal</w:t>
      </w:r>
      <w:r>
        <w:rPr>
          <w:spacing w:val="-13"/>
        </w:rPr>
        <w:t xml:space="preserve"> </w:t>
      </w:r>
      <w:r>
        <w:rPr>
          <w:spacing w:val="-4"/>
        </w:rPr>
        <w:t>caso,</w:t>
      </w:r>
      <w:r>
        <w:rPr>
          <w:spacing w:val="-10"/>
        </w:rPr>
        <w:t xml:space="preserve"> </w:t>
      </w:r>
      <w:r>
        <w:rPr>
          <w:spacing w:val="-4"/>
        </w:rPr>
        <w:t>di</w:t>
      </w:r>
      <w:r>
        <w:rPr>
          <w:spacing w:val="-10"/>
        </w:rPr>
        <w:t xml:space="preserve"> </w:t>
      </w:r>
      <w:r>
        <w:rPr>
          <w:spacing w:val="-4"/>
        </w:rPr>
        <w:t xml:space="preserve">ottenerne </w:t>
      </w:r>
      <w:r>
        <w:t>l’accesso</w:t>
      </w:r>
      <w:r>
        <w:rPr>
          <w:spacing w:val="-24"/>
        </w:rPr>
        <w:t xml:space="preserve"> </w:t>
      </w:r>
      <w:r>
        <w:t>(c.d.</w:t>
      </w:r>
      <w:r>
        <w:rPr>
          <w:spacing w:val="-24"/>
        </w:rPr>
        <w:t xml:space="preserve"> </w:t>
      </w:r>
      <w:r>
        <w:t>“diritto</w:t>
      </w:r>
      <w:r>
        <w:rPr>
          <w:spacing w:val="-24"/>
        </w:rPr>
        <w:t xml:space="preserve"> </w:t>
      </w:r>
      <w:r>
        <w:t>di</w:t>
      </w:r>
      <w:r>
        <w:rPr>
          <w:spacing w:val="-24"/>
        </w:rPr>
        <w:t xml:space="preserve"> </w:t>
      </w:r>
      <w:r>
        <w:t>accesso”);</w:t>
      </w:r>
    </w:p>
    <w:p w14:paraId="4194F79B" w14:textId="77777777" w:rsidR="007C4949" w:rsidRDefault="00000000">
      <w:pPr>
        <w:pStyle w:val="Paragrafoelenco"/>
        <w:numPr>
          <w:ilvl w:val="0"/>
          <w:numId w:val="1"/>
        </w:numPr>
        <w:tabs>
          <w:tab w:val="left" w:pos="470"/>
        </w:tabs>
        <w:spacing w:line="278" w:lineRule="auto"/>
        <w:ind w:right="123"/>
      </w:pPr>
      <w:r>
        <w:t>la</w:t>
      </w:r>
      <w:r>
        <w:rPr>
          <w:spacing w:val="-7"/>
        </w:rPr>
        <w:t xml:space="preserve"> </w:t>
      </w:r>
      <w:r>
        <w:t>rettifica</w:t>
      </w:r>
      <w:r>
        <w:rPr>
          <w:spacing w:val="-7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inesatti,</w:t>
      </w:r>
      <w:r>
        <w:rPr>
          <w:spacing w:val="-10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l’integrazione</w:t>
      </w:r>
      <w:r>
        <w:rPr>
          <w:spacing w:val="-10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incompleti</w:t>
      </w:r>
      <w:r>
        <w:rPr>
          <w:spacing w:val="-5"/>
        </w:rPr>
        <w:t xml:space="preserve"> </w:t>
      </w:r>
      <w:r>
        <w:t>(c.d.</w:t>
      </w:r>
      <w:r>
        <w:rPr>
          <w:spacing w:val="-6"/>
        </w:rPr>
        <w:t xml:space="preserve"> </w:t>
      </w:r>
      <w:r>
        <w:t>“diritto</w:t>
      </w:r>
      <w:r>
        <w:rPr>
          <w:spacing w:val="-6"/>
        </w:rPr>
        <w:t xml:space="preserve"> </w:t>
      </w:r>
      <w:r>
        <w:t xml:space="preserve">di </w:t>
      </w:r>
      <w:r>
        <w:rPr>
          <w:spacing w:val="-2"/>
        </w:rPr>
        <w:t>rettifica”);</w:t>
      </w:r>
    </w:p>
    <w:p w14:paraId="0AEBCCD4" w14:textId="77777777" w:rsidR="007C4949" w:rsidRDefault="00000000">
      <w:pPr>
        <w:pStyle w:val="Paragrafoelenco"/>
        <w:numPr>
          <w:ilvl w:val="0"/>
          <w:numId w:val="1"/>
        </w:numPr>
        <w:tabs>
          <w:tab w:val="left" w:pos="470"/>
        </w:tabs>
        <w:ind w:right="0"/>
        <w:jc w:val="left"/>
      </w:pPr>
      <w:r>
        <w:rPr>
          <w:spacing w:val="-6"/>
        </w:rPr>
        <w:t>la</w:t>
      </w:r>
      <w:r>
        <w:rPr>
          <w:spacing w:val="-16"/>
        </w:rPr>
        <w:t xml:space="preserve"> </w:t>
      </w:r>
      <w:r>
        <w:rPr>
          <w:spacing w:val="-6"/>
        </w:rPr>
        <w:t>cancellazione</w:t>
      </w:r>
      <w:r>
        <w:rPr>
          <w:spacing w:val="-13"/>
        </w:rPr>
        <w:t xml:space="preserve"> </w:t>
      </w:r>
      <w:r>
        <w:rPr>
          <w:spacing w:val="-6"/>
        </w:rPr>
        <w:t>dei</w:t>
      </w:r>
      <w:r>
        <w:rPr>
          <w:spacing w:val="-14"/>
        </w:rPr>
        <w:t xml:space="preserve"> </w:t>
      </w:r>
      <w:r>
        <w:rPr>
          <w:spacing w:val="-6"/>
        </w:rPr>
        <w:t>dati</w:t>
      </w:r>
      <w:r>
        <w:rPr>
          <w:spacing w:val="-13"/>
        </w:rPr>
        <w:t xml:space="preserve"> </w:t>
      </w:r>
      <w:r>
        <w:rPr>
          <w:spacing w:val="-6"/>
        </w:rPr>
        <w:t>stessi,</w:t>
      </w:r>
      <w:r>
        <w:rPr>
          <w:spacing w:val="-14"/>
        </w:rPr>
        <w:t xml:space="preserve"> </w:t>
      </w:r>
      <w:r>
        <w:rPr>
          <w:spacing w:val="-6"/>
        </w:rPr>
        <w:t>se</w:t>
      </w:r>
      <w:r>
        <w:rPr>
          <w:spacing w:val="-14"/>
        </w:rPr>
        <w:t xml:space="preserve"> </w:t>
      </w:r>
      <w:r>
        <w:rPr>
          <w:spacing w:val="-6"/>
        </w:rPr>
        <w:t>sussiste</w:t>
      </w:r>
      <w:r>
        <w:rPr>
          <w:spacing w:val="-13"/>
        </w:rPr>
        <w:t xml:space="preserve"> </w:t>
      </w:r>
      <w:r>
        <w:rPr>
          <w:spacing w:val="-6"/>
        </w:rPr>
        <w:t>uno</w:t>
      </w:r>
      <w:r>
        <w:rPr>
          <w:spacing w:val="-14"/>
        </w:rPr>
        <w:t xml:space="preserve"> </w:t>
      </w:r>
      <w:r>
        <w:rPr>
          <w:spacing w:val="-6"/>
        </w:rPr>
        <w:t>dei</w:t>
      </w:r>
      <w:r>
        <w:rPr>
          <w:spacing w:val="-14"/>
        </w:rPr>
        <w:t xml:space="preserve"> </w:t>
      </w:r>
      <w:r>
        <w:rPr>
          <w:spacing w:val="-6"/>
        </w:rPr>
        <w:t>motivi</w:t>
      </w:r>
      <w:r>
        <w:rPr>
          <w:spacing w:val="-14"/>
        </w:rPr>
        <w:t xml:space="preserve"> </w:t>
      </w:r>
      <w:r>
        <w:rPr>
          <w:spacing w:val="-6"/>
        </w:rPr>
        <w:t>previsti</w:t>
      </w:r>
      <w:r>
        <w:rPr>
          <w:spacing w:val="-19"/>
        </w:rPr>
        <w:t xml:space="preserve"> </w:t>
      </w:r>
      <w:r>
        <w:rPr>
          <w:spacing w:val="-6"/>
        </w:rPr>
        <w:t>dal</w:t>
      </w:r>
      <w:r>
        <w:rPr>
          <w:spacing w:val="-15"/>
        </w:rPr>
        <w:t xml:space="preserve"> </w:t>
      </w:r>
      <w:r>
        <w:rPr>
          <w:spacing w:val="-6"/>
        </w:rPr>
        <w:t>GDPR</w:t>
      </w:r>
      <w:r>
        <w:rPr>
          <w:spacing w:val="-14"/>
        </w:rPr>
        <w:t xml:space="preserve"> </w:t>
      </w:r>
      <w:r>
        <w:rPr>
          <w:spacing w:val="-6"/>
        </w:rPr>
        <w:t>(c.d.</w:t>
      </w:r>
      <w:r>
        <w:rPr>
          <w:spacing w:val="-13"/>
        </w:rPr>
        <w:t xml:space="preserve"> </w:t>
      </w:r>
      <w:r>
        <w:rPr>
          <w:spacing w:val="-6"/>
        </w:rPr>
        <w:t>“diritto</w:t>
      </w:r>
      <w:r>
        <w:rPr>
          <w:spacing w:val="-14"/>
        </w:rPr>
        <w:t xml:space="preserve"> </w:t>
      </w:r>
      <w:r>
        <w:rPr>
          <w:spacing w:val="-6"/>
        </w:rPr>
        <w:t>all’oblio”);</w:t>
      </w:r>
    </w:p>
    <w:p w14:paraId="131D9A7D" w14:textId="77777777" w:rsidR="007C4949" w:rsidRDefault="00000000">
      <w:pPr>
        <w:pStyle w:val="Paragrafoelenco"/>
        <w:numPr>
          <w:ilvl w:val="0"/>
          <w:numId w:val="1"/>
        </w:numPr>
        <w:tabs>
          <w:tab w:val="left" w:pos="470"/>
        </w:tabs>
        <w:spacing w:before="216" w:line="278" w:lineRule="auto"/>
      </w:pPr>
      <w:r>
        <w:t>la</w:t>
      </w:r>
      <w:r>
        <w:rPr>
          <w:spacing w:val="-3"/>
        </w:rPr>
        <w:t xml:space="preserve"> </w:t>
      </w:r>
      <w:r>
        <w:t>limitazione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quando</w:t>
      </w:r>
      <w:r>
        <w:rPr>
          <w:spacing w:val="-2"/>
        </w:rPr>
        <w:t xml:space="preserve"> </w:t>
      </w:r>
      <w:r>
        <w:t>ricorre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ipotesi</w:t>
      </w:r>
      <w:r>
        <w:rPr>
          <w:spacing w:val="-2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GDPR</w:t>
      </w:r>
      <w:r>
        <w:rPr>
          <w:spacing w:val="-3"/>
        </w:rPr>
        <w:t xml:space="preserve"> </w:t>
      </w:r>
      <w:r>
        <w:t>(c.d. “diritto</w:t>
      </w:r>
      <w:r>
        <w:rPr>
          <w:spacing w:val="-2"/>
        </w:rPr>
        <w:t xml:space="preserve"> </w:t>
      </w:r>
      <w:r>
        <w:t xml:space="preserve">di </w:t>
      </w:r>
      <w:r>
        <w:rPr>
          <w:spacing w:val="-2"/>
        </w:rPr>
        <w:t>limitazione”);</w:t>
      </w:r>
    </w:p>
    <w:p w14:paraId="71BC6D19" w14:textId="77777777" w:rsidR="007C4949" w:rsidRDefault="00000000">
      <w:pPr>
        <w:pStyle w:val="Paragrafoelenco"/>
        <w:numPr>
          <w:ilvl w:val="0"/>
          <w:numId w:val="1"/>
        </w:numPr>
        <w:tabs>
          <w:tab w:val="left" w:pos="470"/>
        </w:tabs>
        <w:spacing w:line="283" w:lineRule="auto"/>
        <w:ind w:right="119"/>
      </w:pPr>
      <w:r>
        <w:t>di ricevere in un formato strutturato, di uso comune e leggibile da dispositivo automatico i dati personali</w:t>
      </w:r>
      <w:r>
        <w:rPr>
          <w:spacing w:val="-15"/>
        </w:rPr>
        <w:t xml:space="preserve"> </w:t>
      </w:r>
      <w:r>
        <w:t>da</w:t>
      </w:r>
      <w:r>
        <w:rPr>
          <w:spacing w:val="-16"/>
        </w:rPr>
        <w:t xml:space="preserve"> </w:t>
      </w:r>
      <w:r>
        <w:t>Lei</w:t>
      </w:r>
      <w:r>
        <w:rPr>
          <w:spacing w:val="-15"/>
        </w:rPr>
        <w:t xml:space="preserve"> </w:t>
      </w:r>
      <w:r>
        <w:t>forniti</w:t>
      </w:r>
      <w:r>
        <w:rPr>
          <w:spacing w:val="-15"/>
        </w:rPr>
        <w:t xml:space="preserve"> </w:t>
      </w:r>
      <w:r>
        <w:t>al</w:t>
      </w:r>
      <w:r>
        <w:rPr>
          <w:spacing w:val="-16"/>
        </w:rPr>
        <w:t xml:space="preserve"> </w:t>
      </w:r>
      <w:r>
        <w:t>Titolare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trasmettere</w:t>
      </w:r>
      <w:r>
        <w:rPr>
          <w:spacing w:val="-15"/>
        </w:rPr>
        <w:t xml:space="preserve"> </w:t>
      </w:r>
      <w:r>
        <w:t>tali</w:t>
      </w:r>
      <w:r>
        <w:rPr>
          <w:spacing w:val="-15"/>
        </w:rPr>
        <w:t xml:space="preserve"> </w:t>
      </w:r>
      <w:r>
        <w:t>dati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altro</w:t>
      </w:r>
      <w:r>
        <w:rPr>
          <w:spacing w:val="-15"/>
        </w:rPr>
        <w:t xml:space="preserve"> </w:t>
      </w:r>
      <w:r>
        <w:t>Titolare</w:t>
      </w:r>
      <w:r>
        <w:rPr>
          <w:spacing w:val="-15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trattamento</w:t>
      </w:r>
      <w:r>
        <w:rPr>
          <w:spacing w:val="-15"/>
        </w:rPr>
        <w:t xml:space="preserve"> </w:t>
      </w:r>
      <w:r>
        <w:t>(c.d. “diritto alla</w:t>
      </w:r>
      <w:r>
        <w:rPr>
          <w:spacing w:val="-2"/>
        </w:rPr>
        <w:t xml:space="preserve"> </w:t>
      </w:r>
      <w:r>
        <w:t>portabilità”).</w:t>
      </w:r>
    </w:p>
    <w:p w14:paraId="64B2410E" w14:textId="77777777" w:rsidR="007C4949" w:rsidRDefault="00000000">
      <w:pPr>
        <w:pStyle w:val="Corpotesto"/>
        <w:spacing w:before="158" w:line="290" w:lineRule="auto"/>
        <w:ind w:right="112"/>
      </w:pPr>
      <w:r>
        <w:rPr>
          <w:spacing w:val="-4"/>
        </w:rPr>
        <w:t>Eventuali</w:t>
      </w:r>
      <w:r>
        <w:rPr>
          <w:spacing w:val="-14"/>
        </w:rPr>
        <w:t xml:space="preserve"> </w:t>
      </w:r>
      <w:r>
        <w:rPr>
          <w:spacing w:val="-4"/>
        </w:rPr>
        <w:t>richieste</w:t>
      </w:r>
      <w:r>
        <w:rPr>
          <w:spacing w:val="-11"/>
        </w:rPr>
        <w:t xml:space="preserve"> </w:t>
      </w:r>
      <w:r>
        <w:rPr>
          <w:spacing w:val="-4"/>
        </w:rPr>
        <w:t>avanzate</w:t>
      </w:r>
      <w:r>
        <w:rPr>
          <w:spacing w:val="-12"/>
        </w:rPr>
        <w:t xml:space="preserve"> </w:t>
      </w:r>
      <w:r>
        <w:rPr>
          <w:spacing w:val="-4"/>
        </w:rPr>
        <w:t>per</w:t>
      </w:r>
      <w:r>
        <w:rPr>
          <w:spacing w:val="-14"/>
        </w:rPr>
        <w:t xml:space="preserve"> </w:t>
      </w:r>
      <w:r>
        <w:rPr>
          <w:spacing w:val="-4"/>
        </w:rPr>
        <w:t>l’esercizio</w:t>
      </w:r>
      <w:r>
        <w:rPr>
          <w:spacing w:val="-11"/>
        </w:rPr>
        <w:t xml:space="preserve"> </w:t>
      </w:r>
      <w:r>
        <w:rPr>
          <w:spacing w:val="-4"/>
        </w:rPr>
        <w:t>dei</w:t>
      </w:r>
      <w:r>
        <w:rPr>
          <w:spacing w:val="-12"/>
        </w:rPr>
        <w:t xml:space="preserve"> </w:t>
      </w:r>
      <w:r>
        <w:rPr>
          <w:spacing w:val="-4"/>
        </w:rPr>
        <w:t>diritti</w:t>
      </w:r>
      <w:r>
        <w:rPr>
          <w:spacing w:val="-11"/>
        </w:rPr>
        <w:t xml:space="preserve"> </w:t>
      </w:r>
      <w:r>
        <w:rPr>
          <w:spacing w:val="-4"/>
        </w:rPr>
        <w:t>dovranno</w:t>
      </w:r>
      <w:r>
        <w:rPr>
          <w:spacing w:val="-12"/>
        </w:rPr>
        <w:t xml:space="preserve"> </w:t>
      </w:r>
      <w:r>
        <w:rPr>
          <w:spacing w:val="-4"/>
        </w:rPr>
        <w:t>essere</w:t>
      </w:r>
      <w:r>
        <w:rPr>
          <w:spacing w:val="-12"/>
        </w:rPr>
        <w:t xml:space="preserve"> </w:t>
      </w:r>
      <w:r>
        <w:rPr>
          <w:spacing w:val="-4"/>
        </w:rPr>
        <w:t>inoltrate</w:t>
      </w:r>
      <w:r>
        <w:rPr>
          <w:spacing w:val="-12"/>
        </w:rPr>
        <w:t xml:space="preserve"> </w:t>
      </w:r>
      <w:r>
        <w:rPr>
          <w:spacing w:val="-4"/>
        </w:rPr>
        <w:t>al</w:t>
      </w:r>
      <w:r>
        <w:rPr>
          <w:spacing w:val="-14"/>
        </w:rPr>
        <w:t xml:space="preserve"> </w:t>
      </w:r>
      <w:r>
        <w:rPr>
          <w:spacing w:val="-4"/>
        </w:rPr>
        <w:t>Titolare</w:t>
      </w:r>
      <w:r>
        <w:rPr>
          <w:spacing w:val="-11"/>
        </w:rPr>
        <w:t xml:space="preserve"> </w:t>
      </w:r>
      <w:r>
        <w:rPr>
          <w:spacing w:val="-4"/>
        </w:rPr>
        <w:t>del</w:t>
      </w:r>
      <w:r>
        <w:rPr>
          <w:spacing w:val="-14"/>
        </w:rPr>
        <w:t xml:space="preserve"> </w:t>
      </w:r>
      <w:r>
        <w:rPr>
          <w:spacing w:val="-4"/>
        </w:rPr>
        <w:t>trattamento oppure</w:t>
      </w:r>
      <w:r>
        <w:rPr>
          <w:spacing w:val="-17"/>
        </w:rPr>
        <w:t xml:space="preserve"> </w:t>
      </w:r>
      <w:r>
        <w:rPr>
          <w:spacing w:val="-4"/>
        </w:rPr>
        <w:t>al</w:t>
      </w:r>
      <w:r>
        <w:rPr>
          <w:spacing w:val="-18"/>
        </w:rPr>
        <w:t xml:space="preserve"> </w:t>
      </w:r>
      <w:r>
        <w:rPr>
          <w:spacing w:val="-4"/>
        </w:rPr>
        <w:t>Responsabile</w:t>
      </w:r>
      <w:r>
        <w:rPr>
          <w:spacing w:val="-17"/>
        </w:rPr>
        <w:t xml:space="preserve"> </w:t>
      </w:r>
      <w:r>
        <w:rPr>
          <w:spacing w:val="-4"/>
        </w:rPr>
        <w:t>della</w:t>
      </w:r>
      <w:r>
        <w:rPr>
          <w:spacing w:val="-18"/>
        </w:rPr>
        <w:t xml:space="preserve"> </w:t>
      </w:r>
      <w:r>
        <w:rPr>
          <w:spacing w:val="-4"/>
        </w:rPr>
        <w:t>Protezione</w:t>
      </w:r>
      <w:r>
        <w:rPr>
          <w:spacing w:val="-17"/>
        </w:rPr>
        <w:t xml:space="preserve"> </w:t>
      </w:r>
      <w:r>
        <w:rPr>
          <w:spacing w:val="-4"/>
        </w:rPr>
        <w:t>dei</w:t>
      </w:r>
      <w:r>
        <w:rPr>
          <w:spacing w:val="-17"/>
        </w:rPr>
        <w:t xml:space="preserve"> </w:t>
      </w:r>
      <w:r>
        <w:rPr>
          <w:spacing w:val="-4"/>
        </w:rPr>
        <w:t>Dati</w:t>
      </w:r>
      <w:r>
        <w:rPr>
          <w:spacing w:val="-16"/>
        </w:rPr>
        <w:t xml:space="preserve"> </w:t>
      </w:r>
      <w:r>
        <w:rPr>
          <w:spacing w:val="-4"/>
        </w:rPr>
        <w:t>personali,</w:t>
      </w:r>
      <w:r>
        <w:rPr>
          <w:spacing w:val="-17"/>
        </w:rPr>
        <w:t xml:space="preserve"> </w:t>
      </w:r>
      <w:r>
        <w:rPr>
          <w:spacing w:val="-4"/>
        </w:rPr>
        <w:t>presso</w:t>
      </w:r>
      <w:r>
        <w:rPr>
          <w:spacing w:val="-17"/>
        </w:rPr>
        <w:t xml:space="preserve"> </w:t>
      </w:r>
      <w:r>
        <w:rPr>
          <w:spacing w:val="-4"/>
        </w:rPr>
        <w:t>il</w:t>
      </w:r>
      <w:r>
        <w:rPr>
          <w:spacing w:val="-18"/>
        </w:rPr>
        <w:t xml:space="preserve"> </w:t>
      </w:r>
      <w:r>
        <w:rPr>
          <w:spacing w:val="-4"/>
        </w:rPr>
        <w:t>CNR</w:t>
      </w:r>
      <w:r>
        <w:rPr>
          <w:spacing w:val="-18"/>
        </w:rPr>
        <w:t xml:space="preserve"> </w:t>
      </w:r>
      <w:r>
        <w:rPr>
          <w:spacing w:val="-4"/>
        </w:rPr>
        <w:t>stesso,</w:t>
      </w:r>
      <w:r>
        <w:rPr>
          <w:spacing w:val="-17"/>
        </w:rPr>
        <w:t xml:space="preserve"> </w:t>
      </w:r>
      <w:r>
        <w:rPr>
          <w:spacing w:val="-4"/>
        </w:rPr>
        <w:t>ai</w:t>
      </w:r>
      <w:r>
        <w:rPr>
          <w:spacing w:val="-17"/>
        </w:rPr>
        <w:t xml:space="preserve"> </w:t>
      </w:r>
      <w:r>
        <w:rPr>
          <w:spacing w:val="-4"/>
        </w:rPr>
        <w:t>contatti</w:t>
      </w:r>
      <w:r>
        <w:rPr>
          <w:spacing w:val="-16"/>
        </w:rPr>
        <w:t xml:space="preserve"> </w:t>
      </w:r>
      <w:r>
        <w:rPr>
          <w:spacing w:val="-4"/>
        </w:rPr>
        <w:t>sopra</w:t>
      </w:r>
      <w:r>
        <w:rPr>
          <w:spacing w:val="-18"/>
        </w:rPr>
        <w:t xml:space="preserve"> </w:t>
      </w:r>
      <w:r>
        <w:rPr>
          <w:spacing w:val="-4"/>
        </w:rPr>
        <w:t>indicati.</w:t>
      </w:r>
    </w:p>
    <w:p w14:paraId="2576A25C" w14:textId="77777777" w:rsidR="007C4949" w:rsidRDefault="00000000">
      <w:pPr>
        <w:pStyle w:val="Corpotesto"/>
        <w:spacing w:before="158" w:line="288" w:lineRule="auto"/>
        <w:ind w:right="113"/>
      </w:pPr>
      <w:r>
        <w:t xml:space="preserve">Fatto salvo ogni altro ricorso amministrativo o giurisdizionale, Lei ha il diritto di proporre reclamo </w:t>
      </w:r>
      <w:r>
        <w:rPr>
          <w:spacing w:val="-4"/>
        </w:rPr>
        <w:t>all’Autorità</w:t>
      </w:r>
      <w:r>
        <w:rPr>
          <w:spacing w:val="-9"/>
        </w:rPr>
        <w:t xml:space="preserve"> </w:t>
      </w:r>
      <w:r>
        <w:rPr>
          <w:spacing w:val="-4"/>
        </w:rPr>
        <w:t>Garante</w:t>
      </w:r>
      <w:r>
        <w:rPr>
          <w:spacing w:val="-8"/>
        </w:rPr>
        <w:t xml:space="preserve"> </w:t>
      </w:r>
      <w:r>
        <w:rPr>
          <w:spacing w:val="-4"/>
        </w:rPr>
        <w:t>per</w:t>
      </w:r>
      <w:r>
        <w:rPr>
          <w:spacing w:val="-5"/>
        </w:rPr>
        <w:t xml:space="preserve"> </w:t>
      </w:r>
      <w:r>
        <w:rPr>
          <w:spacing w:val="-4"/>
        </w:rPr>
        <w:t>la</w:t>
      </w:r>
      <w:r>
        <w:rPr>
          <w:spacing w:val="-9"/>
        </w:rPr>
        <w:t xml:space="preserve"> </w:t>
      </w:r>
      <w:r>
        <w:rPr>
          <w:spacing w:val="-4"/>
        </w:rPr>
        <w:t>protezione</w:t>
      </w:r>
      <w:r>
        <w:rPr>
          <w:spacing w:val="-8"/>
        </w:rPr>
        <w:t xml:space="preserve"> </w:t>
      </w:r>
      <w:r>
        <w:rPr>
          <w:spacing w:val="-4"/>
        </w:rPr>
        <w:t>dei</w:t>
      </w:r>
      <w:r>
        <w:rPr>
          <w:spacing w:val="-8"/>
        </w:rPr>
        <w:t xml:space="preserve"> </w:t>
      </w:r>
      <w:r>
        <w:rPr>
          <w:spacing w:val="-4"/>
        </w:rPr>
        <w:t>dati</w:t>
      </w:r>
      <w:r>
        <w:rPr>
          <w:spacing w:val="-7"/>
        </w:rPr>
        <w:t xml:space="preserve"> </w:t>
      </w:r>
      <w:r>
        <w:rPr>
          <w:spacing w:val="-4"/>
        </w:rPr>
        <w:t>personali,</w:t>
      </w:r>
      <w:r>
        <w:rPr>
          <w:spacing w:val="-8"/>
        </w:rPr>
        <w:t xml:space="preserve"> </w:t>
      </w:r>
      <w:r>
        <w:rPr>
          <w:spacing w:val="-4"/>
        </w:rPr>
        <w:t>qualora</w:t>
      </w:r>
      <w:r>
        <w:rPr>
          <w:spacing w:val="-9"/>
        </w:rPr>
        <w:t xml:space="preserve"> </w:t>
      </w:r>
      <w:r>
        <w:rPr>
          <w:spacing w:val="-4"/>
        </w:rPr>
        <w:t>ritenga</w:t>
      </w:r>
      <w:r>
        <w:rPr>
          <w:spacing w:val="-9"/>
        </w:rPr>
        <w:t xml:space="preserve"> </w:t>
      </w:r>
      <w:r>
        <w:rPr>
          <w:spacing w:val="-4"/>
        </w:rPr>
        <w:t>che</w:t>
      </w:r>
      <w:r>
        <w:t xml:space="preserve"> </w:t>
      </w:r>
      <w:r>
        <w:rPr>
          <w:spacing w:val="-4"/>
        </w:rPr>
        <w:t>le</w:t>
      </w:r>
      <w:r>
        <w:rPr>
          <w:spacing w:val="-8"/>
        </w:rPr>
        <w:t xml:space="preserve"> </w:t>
      </w:r>
      <w:r>
        <w:rPr>
          <w:spacing w:val="-4"/>
        </w:rPr>
        <w:t>operazioni</w:t>
      </w:r>
      <w:r>
        <w:rPr>
          <w:spacing w:val="-8"/>
        </w:rPr>
        <w:t xml:space="preserve"> </w:t>
      </w:r>
      <w:r>
        <w:rPr>
          <w:spacing w:val="-4"/>
        </w:rPr>
        <w:t>di</w:t>
      </w:r>
      <w:r>
        <w:rPr>
          <w:spacing w:val="-8"/>
        </w:rPr>
        <w:t xml:space="preserve"> </w:t>
      </w:r>
      <w:r>
        <w:rPr>
          <w:spacing w:val="-4"/>
        </w:rPr>
        <w:t xml:space="preserve">trattamento </w:t>
      </w:r>
      <w:r>
        <w:rPr>
          <w:spacing w:val="-2"/>
        </w:rPr>
        <w:t>che</w:t>
      </w:r>
      <w:r>
        <w:rPr>
          <w:spacing w:val="-16"/>
        </w:rPr>
        <w:t xml:space="preserve"> </w:t>
      </w:r>
      <w:r>
        <w:rPr>
          <w:spacing w:val="-2"/>
        </w:rPr>
        <w:t>Le</w:t>
      </w:r>
      <w:r>
        <w:rPr>
          <w:spacing w:val="-16"/>
        </w:rPr>
        <w:t xml:space="preserve"> </w:t>
      </w:r>
      <w:r>
        <w:rPr>
          <w:spacing w:val="-2"/>
        </w:rPr>
        <w:t>abbiamo</w:t>
      </w:r>
      <w:r>
        <w:rPr>
          <w:spacing w:val="-16"/>
        </w:rPr>
        <w:t xml:space="preserve"> </w:t>
      </w:r>
      <w:r>
        <w:rPr>
          <w:spacing w:val="-2"/>
        </w:rPr>
        <w:t>riferito</w:t>
      </w:r>
      <w:r>
        <w:rPr>
          <w:spacing w:val="-16"/>
        </w:rPr>
        <w:t xml:space="preserve"> </w:t>
      </w:r>
      <w:r>
        <w:rPr>
          <w:spacing w:val="-2"/>
        </w:rPr>
        <w:t>violino</w:t>
      </w:r>
      <w:r>
        <w:rPr>
          <w:spacing w:val="-16"/>
        </w:rPr>
        <w:t xml:space="preserve"> </w:t>
      </w:r>
      <w:r>
        <w:rPr>
          <w:spacing w:val="-2"/>
        </w:rPr>
        <w:t>la</w:t>
      </w:r>
      <w:r>
        <w:rPr>
          <w:spacing w:val="-17"/>
        </w:rPr>
        <w:t xml:space="preserve"> </w:t>
      </w:r>
      <w:r>
        <w:rPr>
          <w:spacing w:val="-2"/>
        </w:rPr>
        <w:t>vigente</w:t>
      </w:r>
      <w:r>
        <w:rPr>
          <w:spacing w:val="-16"/>
        </w:rPr>
        <w:t xml:space="preserve"> </w:t>
      </w:r>
      <w:r>
        <w:rPr>
          <w:spacing w:val="-2"/>
        </w:rPr>
        <w:t>normativa</w:t>
      </w:r>
      <w:r>
        <w:rPr>
          <w:spacing w:val="-17"/>
        </w:rPr>
        <w:t xml:space="preserve"> </w:t>
      </w:r>
      <w:r>
        <w:rPr>
          <w:spacing w:val="-2"/>
        </w:rPr>
        <w:t>in</w:t>
      </w:r>
      <w:r>
        <w:rPr>
          <w:spacing w:val="-28"/>
        </w:rPr>
        <w:t xml:space="preserve"> </w:t>
      </w:r>
      <w:r>
        <w:rPr>
          <w:spacing w:val="-2"/>
        </w:rPr>
        <w:t>materia</w:t>
      </w:r>
      <w:r>
        <w:rPr>
          <w:spacing w:val="-17"/>
        </w:rPr>
        <w:t xml:space="preserve"> </w:t>
      </w:r>
      <w:r>
        <w:rPr>
          <w:spacing w:val="-2"/>
        </w:rPr>
        <w:t>di</w:t>
      </w:r>
      <w:r>
        <w:rPr>
          <w:spacing w:val="-16"/>
        </w:rPr>
        <w:t xml:space="preserve"> </w:t>
      </w:r>
      <w:r>
        <w:rPr>
          <w:spacing w:val="-2"/>
        </w:rPr>
        <w:t>protezione</w:t>
      </w:r>
      <w:r>
        <w:rPr>
          <w:spacing w:val="-16"/>
        </w:rPr>
        <w:t xml:space="preserve"> </w:t>
      </w:r>
      <w:r>
        <w:rPr>
          <w:spacing w:val="-2"/>
        </w:rPr>
        <w:t>dei</w:t>
      </w:r>
      <w:r>
        <w:rPr>
          <w:spacing w:val="-16"/>
        </w:rPr>
        <w:t xml:space="preserve"> </w:t>
      </w:r>
      <w:r>
        <w:rPr>
          <w:spacing w:val="-2"/>
        </w:rPr>
        <w:t>dati.</w:t>
      </w:r>
    </w:p>
    <w:sectPr w:rsidR="007C4949">
      <w:headerReference w:type="default" r:id="rId11"/>
      <w:footerReference w:type="default" r:id="rId12"/>
      <w:pgSz w:w="11906" w:h="16838"/>
      <w:pgMar w:top="1780" w:right="1020" w:bottom="1200" w:left="1020" w:header="710" w:footer="1001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8E049" w14:textId="77777777" w:rsidR="000B310C" w:rsidRDefault="000B310C">
      <w:r>
        <w:separator/>
      </w:r>
    </w:p>
  </w:endnote>
  <w:endnote w:type="continuationSeparator" w:id="0">
    <w:p w14:paraId="1CF49EDA" w14:textId="77777777" w:rsidR="000B310C" w:rsidRDefault="000B3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">
    <w:panose1 w:val="020B0604020202020204"/>
    <w:charset w:val="00"/>
    <w:family w:val="roman"/>
    <w:notTrueType/>
    <w:pitch w:val="default"/>
  </w:font>
  <w:font w:name="Noto Sans Devanagari">
    <w:panose1 w:val="020B0502040504020204"/>
    <w:charset w:val="00"/>
    <w:family w:val="swiss"/>
    <w:pitch w:val="variable"/>
    <w:sig w:usb0="80008023" w:usb1="00002046" w:usb2="00000000" w:usb3="00000000" w:csb0="00000001" w:csb1="00000000"/>
  </w:font>
  <w:font w:name="Liberation Serif">
    <w:altName w:val="Times New Roman"/>
    <w:panose1 w:val="020B0604020202020204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8E20E" w14:textId="77777777" w:rsidR="007C4949" w:rsidRDefault="00000000">
    <w:pPr>
      <w:pStyle w:val="Corpotesto"/>
      <w:spacing w:line="12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6" behindDoc="1" locked="0" layoutInCell="0" allowOverlap="1" wp14:anchorId="2B473B2D" wp14:editId="66B60131">
              <wp:simplePos x="0" y="0"/>
              <wp:positionH relativeFrom="page">
                <wp:posOffset>6737350</wp:posOffset>
              </wp:positionH>
              <wp:positionV relativeFrom="page">
                <wp:posOffset>9918065</wp:posOffset>
              </wp:positionV>
              <wp:extent cx="160020" cy="165100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20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F589874" w14:textId="77777777" w:rsidR="007C4949" w:rsidRDefault="00000000">
                          <w:pPr>
                            <w:pStyle w:val="Corpotesto"/>
                            <w:spacing w:line="244" w:lineRule="exact"/>
                            <w:ind w:left="60"/>
                            <w:jc w:val="left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 w:hAns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B473B2D" id="Textbox 2" o:spid="_x0000_s1026" style="position:absolute;margin-left:530.5pt;margin-top:780.95pt;width:12.6pt;height:13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" o:allowincell="f" filled="f" stroked="f" strokeweight="0">
              <v:textbox inset="0,0,0,0">
                <w:txbxContent>
                  <w:p w14:paraId="6F589874" w14:textId="77777777" w:rsidR="007C4949" w:rsidRDefault="00000000">
                    <w:pPr>
                      <w:pStyle w:val="Corpotesto"/>
                      <w:spacing w:line="244" w:lineRule="exact"/>
                      <w:ind w:left="60"/>
                      <w:jc w:val="left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 w:hAns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 w:hAns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 w:hAnsi="Calibri"/>
                        <w:spacing w:val="-10"/>
                      </w:rPr>
                      <w:t>2</w:t>
                    </w:r>
                    <w:r>
                      <w:rPr>
                        <w:rFonts w:ascii="Calibri" w:hAns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DB4C6" w14:textId="77777777" w:rsidR="000B310C" w:rsidRDefault="000B310C">
      <w:r>
        <w:separator/>
      </w:r>
    </w:p>
  </w:footnote>
  <w:footnote w:type="continuationSeparator" w:id="0">
    <w:p w14:paraId="72B7B4BC" w14:textId="77777777" w:rsidR="000B310C" w:rsidRDefault="000B3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1D18E" w14:textId="77777777" w:rsidR="007C4949" w:rsidRDefault="00000000">
    <w:pPr>
      <w:pStyle w:val="Corpotesto"/>
      <w:spacing w:line="12" w:lineRule="auto"/>
      <w:ind w:left="0"/>
      <w:jc w:val="left"/>
      <w:rPr>
        <w:sz w:val="20"/>
      </w:rPr>
    </w:pPr>
    <w:r>
      <w:rPr>
        <w:noProof/>
        <w:sz w:val="20"/>
      </w:rPr>
      <w:drawing>
        <wp:anchor distT="0" distB="0" distL="0" distR="0" simplePos="0" relativeHeight="3" behindDoc="1" locked="0" layoutInCell="0" allowOverlap="1" wp14:anchorId="4FDFD008" wp14:editId="583CB060">
          <wp:simplePos x="0" y="0"/>
          <wp:positionH relativeFrom="page">
            <wp:posOffset>720090</wp:posOffset>
          </wp:positionH>
          <wp:positionV relativeFrom="page">
            <wp:posOffset>450850</wp:posOffset>
          </wp:positionV>
          <wp:extent cx="5105400" cy="57023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05400" cy="570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883316"/>
    <w:multiLevelType w:val="multilevel"/>
    <w:tmpl w:val="3508DF6A"/>
    <w:lvl w:ilvl="0">
      <w:numFmt w:val="bullet"/>
      <w:lvlText w:val=""/>
      <w:lvlJc w:val="left"/>
      <w:pPr>
        <w:tabs>
          <w:tab w:val="num" w:pos="0"/>
        </w:tabs>
        <w:ind w:left="470" w:hanging="355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18" w:hanging="355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57" w:hanging="355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95" w:hanging="355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34" w:hanging="355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72" w:hanging="355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11" w:hanging="355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49" w:hanging="355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88" w:hanging="355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4FE3096E"/>
    <w:multiLevelType w:val="multilevel"/>
    <w:tmpl w:val="08589B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57354616">
    <w:abstractNumId w:val="0"/>
  </w:num>
  <w:num w:numId="2" w16cid:durableId="1478494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hideSpellingErrors/>
  <w:hideGrammaticalErrors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949"/>
    <w:rsid w:val="000B310C"/>
    <w:rsid w:val="007C4949"/>
    <w:rsid w:val="00C264D0"/>
    <w:rsid w:val="00EE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195DD2"/>
  <w15:docId w15:val="{CD391725-9C6A-434D-BE15-0DC54704B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11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8778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18778F"/>
    <w:rPr>
      <w:color w:val="605E5C"/>
      <w:shd w:val="clear" w:color="auto" w:fill="E1DFDD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Corpotesto">
    <w:name w:val="Body Text"/>
    <w:basedOn w:val="Normale"/>
    <w:uiPriority w:val="1"/>
    <w:qFormat/>
    <w:pPr>
      <w:ind w:left="115"/>
      <w:jc w:val="both"/>
    </w:pPr>
  </w:style>
  <w:style w:type="paragraph" w:styleId="Elenco">
    <w:name w:val="List"/>
    <w:basedOn w:val="Corpotesto"/>
    <w:rPr>
      <w:rFonts w:cs="Noto Sans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Noto Sans Devanagari"/>
    </w:rPr>
  </w:style>
  <w:style w:type="paragraph" w:styleId="Titolo">
    <w:name w:val="Title"/>
    <w:basedOn w:val="Normale"/>
    <w:uiPriority w:val="10"/>
    <w:qFormat/>
    <w:pPr>
      <w:ind w:left="2441" w:hanging="2262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174"/>
      <w:ind w:left="470" w:right="124" w:hanging="35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HeaderandFooter"/>
  </w:style>
  <w:style w:type="paragraph" w:styleId="Pidipagina">
    <w:name w:val="footer"/>
    <w:basedOn w:val="HeaderandFooter"/>
  </w:style>
  <w:style w:type="paragraph" w:customStyle="1" w:styleId="FrameContents">
    <w:name w:val="Frame Contents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ttore.dta@cnr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-ammcen@pec.cnr.it,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rotocollo-ammcen@pec.cnr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pd@cnr.it,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646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MEGNA</dc:creator>
  <dc:description/>
  <cp:lastModifiedBy>LUANA CASANO</cp:lastModifiedBy>
  <cp:revision>2</cp:revision>
  <dcterms:created xsi:type="dcterms:W3CDTF">2025-01-28T10:55:00Z</dcterms:created>
  <dcterms:modified xsi:type="dcterms:W3CDTF">2025-01-28T10:55:00Z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2024-05-10T00:00:00Z</vt:filetime>
  </property>
</Properties>
</file>